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637" w:rsidRDefault="00866637" w:rsidP="00866637">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DESPIERTOS</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23/11/22. Amigas y amigos: Empezamos el Adviento. Un tiempo litúrgico para poner el despertador, abrir las ventanas y acoger la luz del amanecer. Un tiempo para estar bien </w:t>
      </w:r>
      <w:r>
        <w:rPr>
          <w:rStyle w:val="Textoennegrita"/>
          <w:rFonts w:ascii="Segoe UI" w:hAnsi="Segoe UI" w:cs="Segoe UI"/>
          <w:color w:val="101517"/>
        </w:rPr>
        <w:t>despiertos</w:t>
      </w:r>
      <w:r>
        <w:rPr>
          <w:rFonts w:ascii="Segoe UI" w:hAnsi="Segoe UI" w:cs="Segoe UI"/>
          <w:color w:val="101517"/>
        </w:rPr>
        <w:t>, crecer en humanidad y descubrir a ese prójimo necesitado. Mucho gasto en luces y adornos navideños pero qué incoherencia si nos olvidamos del que no tiene para encender la estufa. Muchos regalos y ropa nueva pero qué despropósito si no cultivamos lo más bello de una persona, que es su talla como ser humano.</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Recordamos que tenemos un nuevo libro de Fray Marcos. Se llama </w:t>
      </w:r>
      <w:hyperlink r:id="rId6" w:tgtFrame="_blank" w:history="1">
        <w:r>
          <w:rPr>
            <w:rStyle w:val="Textoennegrita"/>
            <w:rFonts w:ascii="Segoe UI" w:hAnsi="Segoe UI" w:cs="Segoe UI"/>
            <w:color w:val="0675C4"/>
          </w:rPr>
          <w:t>Eres ungido como Jesús</w:t>
        </w:r>
      </w:hyperlink>
      <w:r>
        <w:rPr>
          <w:rFonts w:ascii="Segoe UI" w:hAnsi="Segoe UI" w:cs="Segoe UI"/>
          <w:color w:val="101517"/>
        </w:rPr>
        <w:t> y trata de vivenciar un proceso: cómo se pasó de Jesús a Cristo; cómo estamos volviendo a Jesús de Nazaret; cómo tenemos que vivir lo que Jesús vivió; para descubrir que todos somos ungidos (Cristo). Facilitamos el enlace con las distintas formas de </w:t>
      </w:r>
      <w:hyperlink r:id="rId7" w:tgtFrame="_blank" w:history="1">
        <w:r>
          <w:rPr>
            <w:rStyle w:val="Textoennegrita"/>
            <w:rFonts w:ascii="Segoe UI" w:hAnsi="Segoe UI" w:cs="Segoe UI"/>
            <w:color w:val="0675C4"/>
          </w:rPr>
          <w:t>comprar un libro</w:t>
        </w:r>
      </w:hyperlink>
      <w:r>
        <w:rPr>
          <w:rFonts w:ascii="Segoe UI" w:hAnsi="Segoe UI" w:cs="Segoe UI"/>
          <w:color w:val="101517"/>
        </w:rPr>
        <w:t>.</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Evangelio y comentarios al Evangelio</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8" w:tgtFrame="_blank" w:history="1">
        <w:r>
          <w:rPr>
            <w:rStyle w:val="Textoennegrita"/>
            <w:rFonts w:ascii="Segoe UI" w:hAnsi="Segoe UI" w:cs="Segoe UI"/>
            <w:color w:val="0675C4"/>
          </w:rPr>
          <w:t>Mateo 24, 37-44</w:t>
        </w:r>
      </w:hyperlink>
      <w:r>
        <w:rPr>
          <w:rStyle w:val="Textoennegrita"/>
          <w:rFonts w:ascii="Segoe UI" w:hAnsi="Segoe UI" w:cs="Segoe UI"/>
          <w:color w:val="101517"/>
        </w:rPr>
        <w:t>. </w:t>
      </w:r>
      <w:r>
        <w:rPr>
          <w:rFonts w:ascii="Segoe UI" w:hAnsi="Segoe UI" w:cs="Segoe UI"/>
          <w:color w:val="101517"/>
        </w:rPr>
        <w:t>Manteneos despiertos, pues no sabéis qué día va a llegar vuestro Señor.</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9" w:tgtFrame="_blank" w:history="1">
        <w:r>
          <w:rPr>
            <w:rStyle w:val="Hipervnculo"/>
            <w:rFonts w:ascii="Segoe UI" w:hAnsi="Segoe UI" w:cs="Segoe UI"/>
            <w:b/>
            <w:bCs/>
            <w:color w:val="0675C4"/>
          </w:rPr>
          <w:t>Miguel Ángel Munárriz: Adviento-Navidad</w:t>
        </w:r>
      </w:hyperlink>
      <w:r>
        <w:rPr>
          <w:rStyle w:val="Textoennegrita"/>
          <w:rFonts w:ascii="Segoe UI" w:hAnsi="Segoe UI" w:cs="Segoe UI"/>
          <w:color w:val="101517"/>
        </w:rPr>
        <w:t>. </w:t>
      </w:r>
      <w:r>
        <w:rPr>
          <w:rFonts w:ascii="Segoe UI" w:hAnsi="Segoe UI" w:cs="Segoe UI"/>
          <w:color w:val="101517"/>
        </w:rPr>
        <w:t>Pero, ¿qué ocurre en Navidad?</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10" w:tgtFrame="_blank" w:history="1">
        <w:r>
          <w:rPr>
            <w:rStyle w:val="Hipervnculo"/>
            <w:rFonts w:ascii="Segoe UI" w:hAnsi="Segoe UI" w:cs="Segoe UI"/>
            <w:b/>
            <w:bCs/>
            <w:color w:val="0675C4"/>
          </w:rPr>
          <w:t>José Luis Sicre: Qué y cómo debemos esperar</w:t>
        </w:r>
      </w:hyperlink>
      <w:r>
        <w:rPr>
          <w:rStyle w:val="Textoennegrita"/>
          <w:rFonts w:ascii="Segoe UI" w:hAnsi="Segoe UI" w:cs="Segoe UI"/>
          <w:color w:val="101517"/>
        </w:rPr>
        <w:t>. </w:t>
      </w:r>
      <w:r>
        <w:rPr>
          <w:rFonts w:ascii="Segoe UI" w:hAnsi="Segoe UI" w:cs="Segoe UI"/>
          <w:color w:val="101517"/>
        </w:rPr>
        <w:t>Los textos de los cuatro domingos de Adviento son una introducción a todo el nuevo año litúrgico, no solo a la Navidad. Si buscamos un elemento común sería la esperanza: ¿qué debemos esperar?, ¿cómo debemos esperar?</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11" w:tgtFrame="_blank" w:history="1">
        <w:r>
          <w:rPr>
            <w:rStyle w:val="Hipervnculo"/>
            <w:rFonts w:ascii="Segoe UI" w:hAnsi="Segoe UI" w:cs="Segoe UI"/>
            <w:b/>
            <w:bCs/>
            <w:color w:val="0675C4"/>
          </w:rPr>
          <w:t>Enrique Martínez Lozano: El ladrón que abre un boquete en nuestra casa</w:t>
        </w:r>
      </w:hyperlink>
      <w:r>
        <w:rPr>
          <w:rStyle w:val="Textoennegrita"/>
          <w:rFonts w:ascii="Segoe UI" w:hAnsi="Segoe UI" w:cs="Segoe UI"/>
          <w:color w:val="101517"/>
        </w:rPr>
        <w:t>. </w:t>
      </w:r>
      <w:r>
        <w:rPr>
          <w:rFonts w:ascii="Segoe UI" w:hAnsi="Segoe UI" w:cs="Segoe UI"/>
          <w:color w:val="101517"/>
        </w:rPr>
        <w:t>Ante tal aviso, lo primero es preguntarnos: ¿de qué ladrón habla?, ¿cuál es el “boquete” que puede abrir en nuestra casa o persona?</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12" w:tgtFrame="_blank" w:history="1">
        <w:r>
          <w:rPr>
            <w:rStyle w:val="Hipervnculo"/>
            <w:rFonts w:ascii="Segoe UI" w:hAnsi="Segoe UI" w:cs="Segoe UI"/>
            <w:b/>
            <w:bCs/>
            <w:color w:val="0675C4"/>
          </w:rPr>
          <w:t>Fray Marcos: Dios está siempre en mí, no tiene que venir de ninguna parte</w:t>
        </w:r>
      </w:hyperlink>
      <w:r>
        <w:rPr>
          <w:rStyle w:val="Textoennegrita"/>
          <w:rFonts w:ascii="Segoe UI" w:hAnsi="Segoe UI" w:cs="Segoe UI"/>
          <w:color w:val="101517"/>
        </w:rPr>
        <w:t>.</w:t>
      </w:r>
      <w:r>
        <w:rPr>
          <w:rFonts w:ascii="Segoe UI" w:hAnsi="Segoe UI" w:cs="Segoe UI"/>
          <w:color w:val="101517"/>
        </w:rPr>
        <w:t> Nosotros necesitamos un tiempo y un lugar para descubrir esa Realidad y vivirla.</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13" w:tgtFrame="_blank" w:history="1">
        <w:r>
          <w:rPr>
            <w:rStyle w:val="Hipervnculo"/>
            <w:rFonts w:ascii="Segoe UI" w:hAnsi="Segoe UI" w:cs="Segoe UI"/>
            <w:b/>
            <w:bCs/>
            <w:color w:val="0675C4"/>
          </w:rPr>
          <w:t>José Antonio Pagola: Reaccionar</w:t>
        </w:r>
      </w:hyperlink>
      <w:r>
        <w:rPr>
          <w:rStyle w:val="Textoennegrita"/>
          <w:rFonts w:ascii="Segoe UI" w:hAnsi="Segoe UI" w:cs="Segoe UI"/>
          <w:color w:val="101517"/>
        </w:rPr>
        <w:t>. </w:t>
      </w:r>
      <w:r>
        <w:rPr>
          <w:rFonts w:ascii="Segoe UI" w:hAnsi="Segoe UI" w:cs="Segoe UI"/>
          <w:color w:val="101517"/>
        </w:rPr>
        <w:t>«Estad en vela».</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14" w:tgtFrame="_blank" w:history="1">
        <w:r>
          <w:rPr>
            <w:rStyle w:val="Hipervnculo"/>
            <w:rFonts w:ascii="Segoe UI" w:hAnsi="Segoe UI" w:cs="Segoe UI"/>
            <w:b/>
            <w:bCs/>
            <w:color w:val="0675C4"/>
          </w:rPr>
          <w:t>Mari Paz López Santos: Cuatro largas semanas de espera</w:t>
        </w:r>
      </w:hyperlink>
      <w:r>
        <w:rPr>
          <w:rStyle w:val="Textoennegrita"/>
          <w:rFonts w:ascii="Segoe UI" w:hAnsi="Segoe UI" w:cs="Segoe UI"/>
          <w:color w:val="101517"/>
        </w:rPr>
        <w:t>. </w:t>
      </w:r>
      <w:r>
        <w:rPr>
          <w:rFonts w:ascii="Segoe UI" w:hAnsi="Segoe UI" w:cs="Segoe UI"/>
          <w:color w:val="101517"/>
        </w:rPr>
        <w:t>¿Queda alguien que sepa esperar sin desesperar? Vivimos en una sociedad de una inmediatez patológica.</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Artículos seleccionados para la semana</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15" w:tgtFrame="_blank" w:history="1">
        <w:r>
          <w:rPr>
            <w:rStyle w:val="Hipervnculo"/>
            <w:rFonts w:ascii="Segoe UI" w:hAnsi="Segoe UI" w:cs="Segoe UI"/>
            <w:b/>
            <w:bCs/>
            <w:color w:val="0675C4"/>
          </w:rPr>
          <w:t>José I. González Faus: ¡Por favor! Una navidad sin luces</w:t>
        </w:r>
      </w:hyperlink>
      <w:r>
        <w:rPr>
          <w:rStyle w:val="Textoennegrita"/>
          <w:rFonts w:ascii="Segoe UI" w:hAnsi="Segoe UI" w:cs="Segoe UI"/>
          <w:color w:val="101517"/>
        </w:rPr>
        <w:t>. </w:t>
      </w:r>
      <w:r>
        <w:rPr>
          <w:rFonts w:ascii="Segoe UI" w:hAnsi="Segoe UI" w:cs="Segoe UI"/>
          <w:color w:val="101517"/>
        </w:rPr>
        <w:t>Hoy la luz del mundo ya no es Cristo sino el consumo.</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16" w:tgtFrame="_blank" w:history="1">
        <w:r>
          <w:rPr>
            <w:rStyle w:val="Hipervnculo"/>
            <w:rFonts w:ascii="Segoe UI" w:hAnsi="Segoe UI" w:cs="Segoe UI"/>
            <w:b/>
            <w:bCs/>
            <w:color w:val="0675C4"/>
          </w:rPr>
          <w:t xml:space="preserve">José María Lorenzo </w:t>
        </w:r>
        <w:proofErr w:type="spellStart"/>
        <w:r>
          <w:rPr>
            <w:rStyle w:val="Hipervnculo"/>
            <w:rFonts w:ascii="Segoe UI" w:hAnsi="Segoe UI" w:cs="Segoe UI"/>
            <w:b/>
            <w:bCs/>
            <w:color w:val="0675C4"/>
          </w:rPr>
          <w:t>Amelibia</w:t>
        </w:r>
        <w:proofErr w:type="spellEnd"/>
        <w:r>
          <w:rPr>
            <w:rStyle w:val="Hipervnculo"/>
            <w:rFonts w:ascii="Segoe UI" w:hAnsi="Segoe UI" w:cs="Segoe UI"/>
            <w:b/>
            <w:bCs/>
            <w:color w:val="0675C4"/>
          </w:rPr>
          <w:t>: El celibato de por vida, de suyo, no puede ser norma de vida</w:t>
        </w:r>
      </w:hyperlink>
      <w:r>
        <w:rPr>
          <w:rStyle w:val="Textoennegrita"/>
          <w:rFonts w:ascii="Segoe UI" w:hAnsi="Segoe UI" w:cs="Segoe UI"/>
          <w:color w:val="101517"/>
        </w:rPr>
        <w:t>. </w:t>
      </w:r>
      <w:r>
        <w:rPr>
          <w:rFonts w:ascii="Segoe UI" w:hAnsi="Segoe UI" w:cs="Segoe UI"/>
          <w:color w:val="101517"/>
        </w:rPr>
        <w:t>Asociación de Sacerdotes Casados de España, ASCE.</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17" w:tgtFrame="_blank" w:history="1">
        <w:r>
          <w:rPr>
            <w:rStyle w:val="Hipervnculo"/>
            <w:rFonts w:ascii="Segoe UI" w:hAnsi="Segoe UI" w:cs="Segoe UI"/>
            <w:b/>
            <w:bCs/>
            <w:color w:val="0675C4"/>
          </w:rPr>
          <w:t xml:space="preserve">Gabriel </w:t>
        </w:r>
        <w:proofErr w:type="spellStart"/>
        <w:r>
          <w:rPr>
            <w:rStyle w:val="Hipervnculo"/>
            <w:rFonts w:ascii="Segoe UI" w:hAnsi="Segoe UI" w:cs="Segoe UI"/>
            <w:b/>
            <w:bCs/>
            <w:color w:val="0675C4"/>
          </w:rPr>
          <w:t>Mª</w:t>
        </w:r>
        <w:proofErr w:type="spellEnd"/>
        <w:r>
          <w:rPr>
            <w:rStyle w:val="Hipervnculo"/>
            <w:rFonts w:ascii="Segoe UI" w:hAnsi="Segoe UI" w:cs="Segoe UI"/>
            <w:b/>
            <w:bCs/>
            <w:color w:val="0675C4"/>
          </w:rPr>
          <w:t xml:space="preserve"> Otalora: El placer de vivir... y una receta</w:t>
        </w:r>
      </w:hyperlink>
      <w:r>
        <w:rPr>
          <w:rStyle w:val="Textoennegrita"/>
          <w:rFonts w:ascii="Segoe UI" w:hAnsi="Segoe UI" w:cs="Segoe UI"/>
          <w:color w:val="101517"/>
        </w:rPr>
        <w:t>. </w:t>
      </w:r>
      <w:r>
        <w:rPr>
          <w:rFonts w:ascii="Segoe UI" w:hAnsi="Segoe UI" w:cs="Segoe UI"/>
          <w:color w:val="101517"/>
        </w:rPr>
        <w:t>Poner en cuestión el sentido que le damos al placer.</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18" w:tgtFrame="_blank" w:history="1">
        <w:r>
          <w:rPr>
            <w:rStyle w:val="Hipervnculo"/>
            <w:rFonts w:ascii="Segoe UI" w:hAnsi="Segoe UI" w:cs="Segoe UI"/>
            <w:b/>
            <w:bCs/>
            <w:color w:val="0675C4"/>
          </w:rPr>
          <w:t>Magda Bennásar: Eso que intuyes, acógelo</w:t>
        </w:r>
      </w:hyperlink>
      <w:r>
        <w:rPr>
          <w:rStyle w:val="Textoennegrita"/>
          <w:rFonts w:ascii="Segoe UI" w:hAnsi="Segoe UI" w:cs="Segoe UI"/>
          <w:color w:val="101517"/>
        </w:rPr>
        <w:t>. </w:t>
      </w:r>
      <w:r>
        <w:rPr>
          <w:rFonts w:ascii="Segoe UI" w:hAnsi="Segoe UI" w:cs="Segoe UI"/>
          <w:color w:val="101517"/>
        </w:rPr>
        <w:t xml:space="preserve">Reenganchar con la palabra, con la promesa, la alianza y sobre todo con la palabra creadora, que ha formado todo, y va creando un hogar para </w:t>
      </w:r>
      <w:proofErr w:type="spellStart"/>
      <w:r>
        <w:rPr>
          <w:rFonts w:ascii="Segoe UI" w:hAnsi="Segoe UI" w:cs="Segoe UI"/>
          <w:color w:val="101517"/>
        </w:rPr>
        <w:t>nosotrxs</w:t>
      </w:r>
      <w:proofErr w:type="spellEnd"/>
      <w:r>
        <w:rPr>
          <w:rFonts w:ascii="Segoe UI" w:hAnsi="Segoe UI" w:cs="Segoe UI"/>
          <w:color w:val="101517"/>
        </w:rPr>
        <w:t>, interior y exterior, que llamamos Casa.</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19" w:tgtFrame="_blank" w:history="1">
        <w:r>
          <w:rPr>
            <w:rStyle w:val="Hipervnculo"/>
            <w:rFonts w:ascii="Segoe UI" w:hAnsi="Segoe UI" w:cs="Segoe UI"/>
            <w:b/>
            <w:bCs/>
            <w:color w:val="0675C4"/>
          </w:rPr>
          <w:t>Paola Calderón: En algunas congregaciones los abusos todavía son un tabú</w:t>
        </w:r>
      </w:hyperlink>
      <w:r>
        <w:rPr>
          <w:rStyle w:val="Textoennegrita"/>
          <w:rFonts w:ascii="Segoe UI" w:hAnsi="Segoe UI" w:cs="Segoe UI"/>
          <w:color w:val="101517"/>
        </w:rPr>
        <w:t>. </w:t>
      </w:r>
      <w:r>
        <w:rPr>
          <w:rFonts w:ascii="Segoe UI" w:hAnsi="Segoe UI" w:cs="Segoe UI"/>
          <w:color w:val="101517"/>
        </w:rPr>
        <w:t>Investigación de la CLAR; constata acoso en la vida religiosa femenina.</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20" w:tgtFrame="_blank" w:history="1">
        <w:r>
          <w:rPr>
            <w:rStyle w:val="Hipervnculo"/>
            <w:rFonts w:ascii="Segoe UI" w:hAnsi="Segoe UI" w:cs="Segoe UI"/>
            <w:b/>
            <w:bCs/>
            <w:color w:val="0675C4"/>
          </w:rPr>
          <w:t xml:space="preserve">Faustino </w:t>
        </w:r>
        <w:proofErr w:type="spellStart"/>
        <w:r>
          <w:rPr>
            <w:rStyle w:val="Hipervnculo"/>
            <w:rFonts w:ascii="Segoe UI" w:hAnsi="Segoe UI" w:cs="Segoe UI"/>
            <w:b/>
            <w:bCs/>
            <w:color w:val="0675C4"/>
          </w:rPr>
          <w:t>Vilabrille</w:t>
        </w:r>
        <w:proofErr w:type="spellEnd"/>
        <w:r>
          <w:rPr>
            <w:rStyle w:val="Hipervnculo"/>
            <w:rFonts w:ascii="Segoe UI" w:hAnsi="Segoe UI" w:cs="Segoe UI"/>
            <w:b/>
            <w:bCs/>
            <w:color w:val="0675C4"/>
          </w:rPr>
          <w:t>: La guerra de Ucrania y el precio de los alimentos en África</w:t>
        </w:r>
      </w:hyperlink>
      <w:r>
        <w:rPr>
          <w:rStyle w:val="Textoennegrita"/>
          <w:rFonts w:ascii="Segoe UI" w:hAnsi="Segoe UI" w:cs="Segoe UI"/>
          <w:color w:val="101517"/>
        </w:rPr>
        <w:t>. </w:t>
      </w:r>
      <w:r>
        <w:rPr>
          <w:rFonts w:ascii="Segoe UI" w:hAnsi="Segoe UI" w:cs="Segoe UI"/>
          <w:color w:val="101517"/>
        </w:rPr>
        <w:t>El trigo es un alimento esencial en la dieta africana, por lo que su ausencia prolongada causará hambruna, inestabilidad política y conflictos.</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21" w:tgtFrame="_blank" w:history="1">
        <w:r>
          <w:rPr>
            <w:rStyle w:val="Hipervnculo"/>
            <w:rFonts w:ascii="Segoe UI" w:hAnsi="Segoe UI" w:cs="Segoe UI"/>
            <w:b/>
            <w:bCs/>
            <w:color w:val="0675C4"/>
          </w:rPr>
          <w:t>José Lorenzo: No deja de escandalizarme que una buena parte de los teólogos españoles de la época fueran llamados a capítulo por el Papa</w:t>
        </w:r>
      </w:hyperlink>
      <w:r>
        <w:rPr>
          <w:rStyle w:val="Textoennegrita"/>
          <w:rFonts w:ascii="Segoe UI" w:hAnsi="Segoe UI" w:cs="Segoe UI"/>
          <w:color w:val="101517"/>
        </w:rPr>
        <w:t>. </w:t>
      </w:r>
      <w:r>
        <w:rPr>
          <w:rFonts w:ascii="Segoe UI" w:hAnsi="Segoe UI" w:cs="Segoe UI"/>
          <w:color w:val="101517"/>
        </w:rPr>
        <w:t>Wojtyla, en la UPSA, pidió "fidelidad y creatividad" a los teólogos.</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22" w:tgtFrame="_blank" w:history="1">
        <w:r>
          <w:rPr>
            <w:rStyle w:val="Hipervnculo"/>
            <w:rFonts w:ascii="Segoe UI" w:hAnsi="Segoe UI" w:cs="Segoe UI"/>
            <w:b/>
            <w:bCs/>
            <w:color w:val="0675C4"/>
          </w:rPr>
          <w:t>Leandro Sequeiros: 25 de noviembre: Día Internacional para la Eliminación de la Violencia contra la Mujer</w:t>
        </w:r>
      </w:hyperlink>
      <w:r>
        <w:rPr>
          <w:rStyle w:val="Textoennegrita"/>
          <w:rFonts w:ascii="Segoe UI" w:hAnsi="Segoe UI" w:cs="Segoe UI"/>
          <w:color w:val="101517"/>
        </w:rPr>
        <w:t>. </w:t>
      </w:r>
      <w:r>
        <w:rPr>
          <w:rFonts w:ascii="Segoe UI" w:hAnsi="Segoe UI" w:cs="Segoe UI"/>
          <w:color w:val="101517"/>
        </w:rPr>
        <w:t>Se pretende fomentar la ejecución de políticas por parte de las naciones del mundo para la erradicación de la violencia de género, así como brindar apoyo y generar conciencia sobre la estigmatización y la vergüenza que sufren las víctimas.</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23" w:tgtFrame="_blank" w:history="1">
        <w:r>
          <w:rPr>
            <w:rStyle w:val="Hipervnculo"/>
            <w:rFonts w:ascii="Segoe UI" w:hAnsi="Segoe UI" w:cs="Segoe UI"/>
            <w:b/>
            <w:bCs/>
            <w:color w:val="0675C4"/>
          </w:rPr>
          <w:t>Noticias de alcance</w:t>
        </w:r>
      </w:hyperlink>
      <w:r>
        <w:rPr>
          <w:rFonts w:ascii="Segoe UI" w:hAnsi="Segoe UI" w:cs="Segoe UI"/>
          <w:color w:val="101517"/>
        </w:rPr>
        <w:t xml:space="preserve">. Francisco interviene Cáritas </w:t>
      </w:r>
      <w:proofErr w:type="spellStart"/>
      <w:r>
        <w:rPr>
          <w:rFonts w:ascii="Segoe UI" w:hAnsi="Segoe UI" w:cs="Segoe UI"/>
          <w:color w:val="101517"/>
        </w:rPr>
        <w:t>Internationalis</w:t>
      </w:r>
      <w:proofErr w:type="spellEnd"/>
      <w:r>
        <w:rPr>
          <w:rFonts w:ascii="Segoe UI" w:hAnsi="Segoe UI" w:cs="Segoe UI"/>
          <w:color w:val="101517"/>
        </w:rPr>
        <w:t xml:space="preserve"> para tutelar a los trabajadores.</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Para unas eucaristías más participativas y actuales</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24" w:tgtFrame="_blank" w:history="1">
        <w:r>
          <w:rPr>
            <w:rStyle w:val="Textoennegrita"/>
            <w:rFonts w:ascii="Segoe UI" w:hAnsi="Segoe UI" w:cs="Segoe UI"/>
            <w:color w:val="0675C4"/>
          </w:rPr>
          <w:t>Isaías 2, 1-5</w:t>
        </w:r>
      </w:hyperlink>
      <w:r>
        <w:rPr>
          <w:rStyle w:val="Textoennegrita"/>
          <w:rFonts w:ascii="Segoe UI" w:hAnsi="Segoe UI" w:cs="Segoe UI"/>
          <w:color w:val="101517"/>
        </w:rPr>
        <w:t>. </w:t>
      </w:r>
      <w:r>
        <w:rPr>
          <w:rFonts w:ascii="Segoe UI" w:hAnsi="Segoe UI" w:cs="Segoe UI"/>
          <w:color w:val="101517"/>
        </w:rPr>
        <w:t>Al final de los días, estará firme el monte de la casa del Señor en la cima de los montes, encumbrado sobre las montañas.</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25" w:tgtFrame="_blank" w:history="1">
        <w:r>
          <w:rPr>
            <w:rStyle w:val="Textoennegrita"/>
            <w:rFonts w:ascii="Segoe UI" w:hAnsi="Segoe UI" w:cs="Segoe UI"/>
            <w:color w:val="0675C4"/>
          </w:rPr>
          <w:t>Romanos 13, 11-14</w:t>
        </w:r>
      </w:hyperlink>
      <w:r>
        <w:rPr>
          <w:rStyle w:val="Textoennegrita"/>
          <w:rFonts w:ascii="Segoe UI" w:hAnsi="Segoe UI" w:cs="Segoe UI"/>
          <w:color w:val="101517"/>
        </w:rPr>
        <w:t>. </w:t>
      </w:r>
      <w:r>
        <w:rPr>
          <w:rFonts w:ascii="Segoe UI" w:hAnsi="Segoe UI" w:cs="Segoe UI"/>
          <w:color w:val="101517"/>
        </w:rPr>
        <w:t>Daos cuenta del momento que vivís; ya es hora de espabilarse, porque ahora vuestra salvación está más cerca que cuando empezamos a creer.</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26" w:tgtFrame="_blank" w:history="1">
        <w:r>
          <w:rPr>
            <w:rStyle w:val="Textoennegrita"/>
            <w:rFonts w:ascii="Segoe UI" w:hAnsi="Segoe UI" w:cs="Segoe UI"/>
            <w:color w:val="0675C4"/>
          </w:rPr>
          <w:t>Florentino Ulibarri: Así es el adviento que necesitamos</w:t>
        </w:r>
      </w:hyperlink>
      <w:r>
        <w:rPr>
          <w:rStyle w:val="Textoennegrita"/>
          <w:rFonts w:ascii="Segoe UI" w:hAnsi="Segoe UI" w:cs="Segoe UI"/>
          <w:color w:val="101517"/>
        </w:rPr>
        <w:t>. </w:t>
      </w:r>
      <w:r>
        <w:rPr>
          <w:rFonts w:ascii="Segoe UI" w:hAnsi="Segoe UI" w:cs="Segoe UI"/>
          <w:color w:val="101517"/>
        </w:rPr>
        <w:t>Como el rocío que empapa la tierra de madrugada, como el campo arado para acoger la simiente... Como los resoles de mediodía que mantienen la vida, como el silencio de la naturaleza que duerme y crece.</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27" w:tgtFrame="_blank" w:history="1">
        <w:r>
          <w:rPr>
            <w:rStyle w:val="Hipervnculo"/>
            <w:rFonts w:ascii="Segoe UI" w:hAnsi="Segoe UI" w:cs="Segoe UI"/>
            <w:b/>
            <w:bCs/>
            <w:color w:val="0675C4"/>
          </w:rPr>
          <w:t>Vicky Irigaray: 1º Domingo de Adviento</w:t>
        </w:r>
      </w:hyperlink>
      <w:r>
        <w:rPr>
          <w:rStyle w:val="Textoennegrita"/>
          <w:rFonts w:ascii="Segoe UI" w:hAnsi="Segoe UI" w:cs="Segoe UI"/>
          <w:color w:val="101517"/>
        </w:rPr>
        <w:t>. </w:t>
      </w:r>
      <w:r>
        <w:rPr>
          <w:rFonts w:ascii="Segoe UI" w:hAnsi="Segoe UI" w:cs="Segoe UI"/>
          <w:color w:val="101517"/>
        </w:rPr>
        <w:t>Una llamada a vivir despiertos y vigilantes este tiempo de Adviento, con ilusión y compromiso, con lucidez y hondura, haciendo camino hacia el Reino.</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28" w:tgtFrame="_blank" w:history="1">
        <w:r>
          <w:rPr>
            <w:rStyle w:val="Textoennegrita"/>
            <w:rFonts w:ascii="Segoe UI" w:hAnsi="Segoe UI" w:cs="Segoe UI"/>
            <w:color w:val="0675C4"/>
          </w:rPr>
          <w:t>Anáfora: La esperanza</w:t>
        </w:r>
      </w:hyperlink>
      <w:r>
        <w:rPr>
          <w:rStyle w:val="Textoennegrita"/>
          <w:rFonts w:ascii="Segoe UI" w:hAnsi="Segoe UI" w:cs="Segoe UI"/>
          <w:color w:val="101517"/>
        </w:rPr>
        <w:t>. </w:t>
      </w:r>
      <w:r>
        <w:rPr>
          <w:rFonts w:ascii="Segoe UI" w:hAnsi="Segoe UI" w:cs="Segoe UI"/>
          <w:color w:val="101517"/>
        </w:rPr>
        <w:t>Tu maravilloso proyecto de humanidad dista mucho de nuestra cotidiana realidad. Confías todavía en nuestro esfuerzo personal. Es hora de creer también nosotros, en nuestras posibilidades de crecimiento personal, en que podemos superar nuestros egoísmos. Con esta ilusión, elevamos a Ti este canto de alabanza.</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29" w:tgtFrame="_blank" w:history="1">
        <w:r>
          <w:rPr>
            <w:rStyle w:val="Textoennegrita"/>
            <w:rFonts w:ascii="Segoe UI" w:hAnsi="Segoe UI" w:cs="Segoe UI"/>
            <w:color w:val="0675C4"/>
          </w:rPr>
          <w:t>Monjas Benedictinas de Montserrat</w:t>
        </w:r>
      </w:hyperlink>
      <w:r>
        <w:rPr>
          <w:rFonts w:ascii="Segoe UI" w:hAnsi="Segoe UI" w:cs="Segoe UI"/>
          <w:color w:val="101517"/>
        </w:rPr>
        <w:t>. Domingo 1º de Adviento.</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Material multimedia</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30" w:tgtFrame="_blank" w:history="1">
        <w:r>
          <w:rPr>
            <w:rStyle w:val="Hipervnculo"/>
            <w:rFonts w:ascii="Segoe UI" w:hAnsi="Segoe UI" w:cs="Segoe UI"/>
            <w:b/>
            <w:bCs/>
            <w:color w:val="0675C4"/>
          </w:rPr>
          <w:t>Cómo tomar la decisión adecuada</w:t>
        </w:r>
      </w:hyperlink>
      <w:r>
        <w:rPr>
          <w:rStyle w:val="Textoennegrita"/>
          <w:rFonts w:ascii="Segoe UI" w:hAnsi="Segoe UI" w:cs="Segoe UI"/>
          <w:color w:val="101517"/>
        </w:rPr>
        <w:t>. </w:t>
      </w:r>
      <w:r>
        <w:rPr>
          <w:rFonts w:ascii="Segoe UI" w:hAnsi="Segoe UI" w:cs="Segoe UI"/>
          <w:color w:val="101517"/>
        </w:rPr>
        <w:t xml:space="preserve">Por </w:t>
      </w:r>
      <w:proofErr w:type="spellStart"/>
      <w:r>
        <w:rPr>
          <w:rFonts w:ascii="Segoe UI" w:hAnsi="Segoe UI" w:cs="Segoe UI"/>
          <w:color w:val="101517"/>
        </w:rPr>
        <w:t>Eckhart</w:t>
      </w:r>
      <w:proofErr w:type="spellEnd"/>
      <w:r>
        <w:rPr>
          <w:rFonts w:ascii="Segoe UI" w:hAnsi="Segoe UI" w:cs="Segoe UI"/>
          <w:color w:val="101517"/>
        </w:rPr>
        <w:t xml:space="preserve"> </w:t>
      </w:r>
      <w:proofErr w:type="spellStart"/>
      <w:r>
        <w:rPr>
          <w:rFonts w:ascii="Segoe UI" w:hAnsi="Segoe UI" w:cs="Segoe UI"/>
          <w:color w:val="101517"/>
        </w:rPr>
        <w:t>Tolle</w:t>
      </w:r>
      <w:proofErr w:type="spellEnd"/>
      <w:r>
        <w:rPr>
          <w:rFonts w:ascii="Segoe UI" w:hAnsi="Segoe UI" w:cs="Segoe UI"/>
          <w:color w:val="101517"/>
        </w:rPr>
        <w:t>. La Presencia es un estado de espaciosidad interior. Cuando estás presente te preguntas: ¿cómo respondo a las necesidades de esta situación, o de este momento? En realidad, ni siquiera necesitas hacer la pregunta...</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31" w:tgtFrame="_blank" w:history="1">
        <w:r>
          <w:rPr>
            <w:rStyle w:val="Hipervnculo"/>
            <w:rFonts w:ascii="Segoe UI" w:hAnsi="Segoe UI" w:cs="Segoe UI"/>
            <w:b/>
            <w:bCs/>
            <w:color w:val="0675C4"/>
          </w:rPr>
          <w:t>Qué aprender de la vida</w:t>
        </w:r>
      </w:hyperlink>
      <w:r>
        <w:rPr>
          <w:rStyle w:val="Textoennegrita"/>
          <w:rFonts w:ascii="Segoe UI" w:hAnsi="Segoe UI" w:cs="Segoe UI"/>
          <w:color w:val="101517"/>
        </w:rPr>
        <w:t>. </w:t>
      </w:r>
      <w:r>
        <w:rPr>
          <w:rFonts w:ascii="Segoe UI" w:hAnsi="Segoe UI" w:cs="Segoe UI"/>
          <w:color w:val="101517"/>
        </w:rPr>
        <w:t>¡¡Deja la luz de tu corazón encendida!!, hay tantas cosas que aprender, tantas decisiones por tomar y saber que nunca dejaremos de aprender en esta maravillosa escuela de la vida.</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32" w:tgtFrame="_blank" w:history="1">
        <w:r>
          <w:rPr>
            <w:rStyle w:val="Textoennegrita"/>
            <w:rFonts w:ascii="Segoe UI" w:hAnsi="Segoe UI" w:cs="Segoe UI"/>
            <w:color w:val="0675C4"/>
          </w:rPr>
          <w:t xml:space="preserve">Salomé </w:t>
        </w:r>
        <w:proofErr w:type="spellStart"/>
        <w:r>
          <w:rPr>
            <w:rStyle w:val="Textoennegrita"/>
            <w:rFonts w:ascii="Segoe UI" w:hAnsi="Segoe UI" w:cs="Segoe UI"/>
            <w:color w:val="0675C4"/>
          </w:rPr>
          <w:t>Arricibita</w:t>
        </w:r>
        <w:proofErr w:type="spellEnd"/>
        <w:r>
          <w:rPr>
            <w:rStyle w:val="Textoennegrita"/>
            <w:rFonts w:ascii="Segoe UI" w:hAnsi="Segoe UI" w:cs="Segoe UI"/>
            <w:color w:val="0675C4"/>
          </w:rPr>
          <w:t>: Quién será</w:t>
        </w:r>
      </w:hyperlink>
      <w:r>
        <w:rPr>
          <w:rStyle w:val="Textoennegrita"/>
          <w:rFonts w:ascii="Segoe UI" w:hAnsi="Segoe UI" w:cs="Segoe UI"/>
          <w:color w:val="101517"/>
        </w:rPr>
        <w:t>. </w:t>
      </w:r>
      <w:r>
        <w:rPr>
          <w:rFonts w:ascii="Segoe UI" w:hAnsi="Segoe UI" w:cs="Segoe UI"/>
          <w:color w:val="101517"/>
        </w:rPr>
        <w:t>Cuando el lobo y el cordero estén juntos, cuando las espadas sean arados y las lanzas podaderas, cuando los oprimidos sean libres, cuando la paz sea nuestra ley... habremos dejado que Jesús nos habite. Ojalá estemos atentos, ojalá sepamos prepararle el camino, porque está esperando a nuestra puerta... en este tiempo... hoy... siempre.</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33" w:tgtFrame="_blank" w:history="1">
        <w:r>
          <w:rPr>
            <w:rStyle w:val="Hipervnculo"/>
            <w:rFonts w:ascii="Segoe UI" w:hAnsi="Segoe UI" w:cs="Segoe UI"/>
            <w:b/>
            <w:bCs/>
            <w:color w:val="0675C4"/>
          </w:rPr>
          <w:t>Agua viva</w:t>
        </w:r>
      </w:hyperlink>
      <w:r>
        <w:rPr>
          <w:rStyle w:val="Textoennegrita"/>
          <w:rFonts w:ascii="Segoe UI" w:hAnsi="Segoe UI" w:cs="Segoe UI"/>
          <w:color w:val="101517"/>
        </w:rPr>
        <w:t>. </w:t>
      </w:r>
      <w:r>
        <w:rPr>
          <w:rFonts w:ascii="Segoe UI" w:hAnsi="Segoe UI" w:cs="Segoe UI"/>
          <w:color w:val="101517"/>
        </w:rPr>
        <w:t xml:space="preserve">Por Ain </w:t>
      </w:r>
      <w:proofErr w:type="spellStart"/>
      <w:r>
        <w:rPr>
          <w:rFonts w:ascii="Segoe UI" w:hAnsi="Segoe UI" w:cs="Segoe UI"/>
          <w:color w:val="101517"/>
        </w:rPr>
        <w:t>Karem</w:t>
      </w:r>
      <w:proofErr w:type="spellEnd"/>
      <w:r>
        <w:rPr>
          <w:rFonts w:ascii="Segoe UI" w:hAnsi="Segoe UI" w:cs="Segoe UI"/>
          <w:color w:val="101517"/>
        </w:rPr>
        <w:t>. Soy agua viva que alegra la ciudad de Dios, que salta, que canta, su presencia salvadora.</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34" w:tgtFrame="_blank" w:history="1">
        <w:r>
          <w:rPr>
            <w:rStyle w:val="Hipervnculo"/>
            <w:rFonts w:ascii="Segoe UI" w:hAnsi="Segoe UI" w:cs="Segoe UI"/>
            <w:b/>
            <w:bCs/>
            <w:color w:val="0675C4"/>
          </w:rPr>
          <w:t>Equipo Quiero Ver: Tiempo de espera</w:t>
        </w:r>
      </w:hyperlink>
      <w:r>
        <w:rPr>
          <w:rStyle w:val="Textoennegrita"/>
          <w:rFonts w:ascii="Segoe UI" w:hAnsi="Segoe UI" w:cs="Segoe UI"/>
          <w:color w:val="101517"/>
        </w:rPr>
        <w:t>. </w:t>
      </w:r>
      <w:r>
        <w:rPr>
          <w:rFonts w:ascii="Segoe UI" w:hAnsi="Segoe UI" w:cs="Segoe UI"/>
          <w:color w:val="101517"/>
        </w:rPr>
        <w:t>Es tiempo de espera y esperanza. Una espera atenta, sin miedo, alegre, abierta...</w:t>
      </w:r>
      <w:bookmarkStart w:id="0" w:name="_GoBack"/>
      <w:bookmarkEnd w:id="0"/>
    </w:p>
    <w:p w:rsidR="00866637" w:rsidRDefault="00866637" w:rsidP="00866637">
      <w:pPr>
        <w:pStyle w:val="NormalWeb"/>
        <w:shd w:val="clear" w:color="auto" w:fill="FFFFFF"/>
        <w:spacing w:before="0" w:beforeAutospacing="0" w:after="360" w:afterAutospacing="0"/>
        <w:rPr>
          <w:rFonts w:ascii="Segoe UI" w:hAnsi="Segoe UI" w:cs="Segoe UI"/>
          <w:color w:val="101517"/>
        </w:rPr>
      </w:pPr>
      <w:hyperlink r:id="rId35" w:tgtFrame="_blank" w:history="1">
        <w:r>
          <w:rPr>
            <w:rStyle w:val="Hipervnculo"/>
            <w:rFonts w:ascii="Segoe UI" w:hAnsi="Segoe UI" w:cs="Segoe UI"/>
            <w:b/>
            <w:bCs/>
            <w:color w:val="0675C4"/>
          </w:rPr>
          <w:t>Declaración de domicilio</w:t>
        </w:r>
      </w:hyperlink>
      <w:r>
        <w:rPr>
          <w:rStyle w:val="Textoennegrita"/>
          <w:rFonts w:ascii="Segoe UI" w:hAnsi="Segoe UI" w:cs="Segoe UI"/>
          <w:color w:val="101517"/>
        </w:rPr>
        <w:t>. </w:t>
      </w:r>
      <w:r>
        <w:rPr>
          <w:rFonts w:ascii="Segoe UI" w:hAnsi="Segoe UI" w:cs="Segoe UI"/>
          <w:color w:val="101517"/>
        </w:rPr>
        <w:t>Por Cristóbal Fones SJ. En tiempos tan desafiantes como los que vivimos, volver a lo esencial nos trae libertad y calma, nos ordena, nos urge a plantearnos lo que realmente buscamos, dónde y cómo lo hacemos; desde qué lugares vitales leemos la realidad y participamos en el devenir común de nuestra comunidad humana y aún más allá, en comunión con la Creación entera de la que somos parte.</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En la </w:t>
      </w:r>
      <w:hyperlink r:id="rId36"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7"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8"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866637" w:rsidRDefault="00866637" w:rsidP="00866637">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Y, como os prometía, las cartas terminarán con estos tres enlaces: la </w:t>
      </w:r>
      <w:hyperlink r:id="rId39"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40"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1"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52581A" w:rsidRPr="00866637" w:rsidRDefault="00866637" w:rsidP="00866637">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sectPr w:rsidR="0052581A" w:rsidRPr="008666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37"/>
    <w:rsid w:val="0052581A"/>
    <w:rsid w:val="00866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6B0B"/>
  <w15:chartTrackingRefBased/>
  <w15:docId w15:val="{64E5C8A5-8D99-4118-8778-676F7531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6663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66637"/>
    <w:rPr>
      <w:b/>
      <w:bCs/>
    </w:rPr>
  </w:style>
  <w:style w:type="character" w:styleId="Hipervnculo">
    <w:name w:val="Hyperlink"/>
    <w:basedOn w:val="Fuentedeprrafopredeter"/>
    <w:uiPriority w:val="99"/>
    <w:semiHidden/>
    <w:unhideWhenUsed/>
    <w:rsid w:val="008666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86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4385-reaccionar.html" TargetMode="External"/><Relationship Id="rId18" Type="http://schemas.openxmlformats.org/officeDocument/2006/relationships/hyperlink" Target="https://www.feadulta.com/es/buscadoravanzado/item/14391-eso-que-intuyes-acogelo.html" TargetMode="External"/><Relationship Id="rId26" Type="http://schemas.openxmlformats.org/officeDocument/2006/relationships/hyperlink" Target="https://www.feadulta.com/es/buscadoravanzado/item/8197-asi-es-el-adviento-que-necesitamos.html" TargetMode="External"/><Relationship Id="rId39" Type="http://schemas.openxmlformats.org/officeDocument/2006/relationships/hyperlink" Target="http://www.feadulta.com/es/carta/estasemana.html" TargetMode="External"/><Relationship Id="rId21" Type="http://schemas.openxmlformats.org/officeDocument/2006/relationships/hyperlink" Target="https://www.feadulta.com/es/buscadoravanzado/item/14399-no-deja-de-escandalizarme-que-una-buena-parte-de-los-teologos-espanoles-de-la-epoca-fueran-llamados-a-capitulo-por-el-papa.html" TargetMode="External"/><Relationship Id="rId34" Type="http://schemas.openxmlformats.org/officeDocument/2006/relationships/hyperlink" Target="https://www.feadulta.com/es/indice-multimedia/6842-tiempo-de-espera.html" TargetMode="External"/><Relationship Id="rId42" Type="http://schemas.openxmlformats.org/officeDocument/2006/relationships/fontTable" Target="fontTable.xml"/><Relationship Id="rId7" Type="http://schemas.openxmlformats.org/officeDocument/2006/relationships/hyperlink" Target="https://www.feadulta.com/es/ayuda/para-comprar-un-libro.html" TargetMode="External"/><Relationship Id="rId2" Type="http://schemas.openxmlformats.org/officeDocument/2006/relationships/settings" Target="settings.xml"/><Relationship Id="rId16" Type="http://schemas.openxmlformats.org/officeDocument/2006/relationships/hyperlink" Target="https://www.feadulta.com/es/buscadoravanzado/item/14395-el-celibato-de-por-vida-de-suyo-no-puede-ser-norma-de-vida.html" TargetMode="External"/><Relationship Id="rId20" Type="http://schemas.openxmlformats.org/officeDocument/2006/relationships/hyperlink" Target="https://www.feadulta.com/es/buscadoravanzado/item/14398-la-guerra-de-ucrania-y-el-precio-de-los-alimentos-en-africa.html" TargetMode="External"/><Relationship Id="rId29" Type="http://schemas.openxmlformats.org/officeDocument/2006/relationships/hyperlink" Target="http://regina.monestirsantbenetmontserrat.com/imatges/Dium1advA22cas.pps" TargetMode="External"/><Relationship Id="rId41" Type="http://schemas.openxmlformats.org/officeDocument/2006/relationships/hyperlink" Target="http://www.feadulta.com/es/carta/otrassemanas.html" TargetMode="External"/><Relationship Id="rId1" Type="http://schemas.openxmlformats.org/officeDocument/2006/relationships/styles" Target="styles.xml"/><Relationship Id="rId6" Type="http://schemas.openxmlformats.org/officeDocument/2006/relationships/hyperlink" Target="http://edicionesfeadulta.com/home/156-eres-ungido-como-jesus.html" TargetMode="External"/><Relationship Id="rId11" Type="http://schemas.openxmlformats.org/officeDocument/2006/relationships/hyperlink" Target="https://www.feadulta.com/es/buscadoravanzado/item/14390-el-ladron-que-abre-un-boquete-en-nuestra-casa.html" TargetMode="External"/><Relationship Id="rId24" Type="http://schemas.openxmlformats.org/officeDocument/2006/relationships/hyperlink" Target="https://www.feadulta.com/es/buscadoravanzado/item/8194-isaias-2-1-5.html" TargetMode="External"/><Relationship Id="rId32" Type="http://schemas.openxmlformats.org/officeDocument/2006/relationships/hyperlink" Target="https://www.feadulta.com/es/cantoral-de-salome-arricibita/5259-quien-sera.html" TargetMode="External"/><Relationship Id="rId37" Type="http://schemas.openxmlformats.org/officeDocument/2006/relationships/hyperlink" Target="http://www.feadulta.com/es/proyecol3.html" TargetMode="External"/><Relationship Id="rId40" Type="http://schemas.openxmlformats.org/officeDocument/2006/relationships/hyperlink" Target="http://www.feadulta.com/es/carta/semanapasada.html" TargetMode="External"/><Relationship Id="rId5" Type="http://schemas.openxmlformats.org/officeDocument/2006/relationships/hyperlink" Target="http://www.eclesalia.net/" TargetMode="External"/><Relationship Id="rId15" Type="http://schemas.openxmlformats.org/officeDocument/2006/relationships/hyperlink" Target="https://www.feadulta.com/es/buscadoravanzado/item/14394-por-favor-una-navidad-sin-luces.html" TargetMode="External"/><Relationship Id="rId23" Type="http://schemas.openxmlformats.org/officeDocument/2006/relationships/hyperlink" Target="https://www.feadulta.com/es/noticias-de-alcance.html" TargetMode="External"/><Relationship Id="rId28" Type="http://schemas.openxmlformats.org/officeDocument/2006/relationships/hyperlink" Target="https://www.feadulta.com/es/buscadoravanzado/item/558-esperanza.html" TargetMode="External"/><Relationship Id="rId36" Type="http://schemas.openxmlformats.org/officeDocument/2006/relationships/hyperlink" Target="http://www.feadulta.com/es/effa.html" TargetMode="External"/><Relationship Id="rId10" Type="http://schemas.openxmlformats.org/officeDocument/2006/relationships/hyperlink" Target="https://www.feadulta.com/es/buscadoravanzado/item/14382-que-y-como-debemos-esperar.html" TargetMode="External"/><Relationship Id="rId19" Type="http://schemas.openxmlformats.org/officeDocument/2006/relationships/hyperlink" Target="https://www.feadulta.com/es/buscadoravanzado/item/14397-en-algunas-congregaciones-los-abusos-todavia-son-un-tabu.html" TargetMode="External"/><Relationship Id="rId31" Type="http://schemas.openxmlformats.org/officeDocument/2006/relationships/hyperlink" Target="https://www.feadulta.com/es/indice-multimedia/6844-que-aprender-de-la-vida.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4383-adviento-navidad.html" TargetMode="External"/><Relationship Id="rId14" Type="http://schemas.openxmlformats.org/officeDocument/2006/relationships/hyperlink" Target="https://www.feadulta.com/es/buscadoravanzado/item/14384-cuatro-largas-semanas-de-espera.html" TargetMode="External"/><Relationship Id="rId22" Type="http://schemas.openxmlformats.org/officeDocument/2006/relationships/hyperlink" Target="https://www.feadulta.com/es/buscadoravanzado/item/14400-25-de-noviembre-dia-internacional-para-la-eliminacion-de-la-violencia-contra-la-mujer.html" TargetMode="External"/><Relationship Id="rId27" Type="http://schemas.openxmlformats.org/officeDocument/2006/relationships/hyperlink" Target="https://www.feadulta.com/es/buscadoravanzado/item/14393-1-domingo-de-adviento.html" TargetMode="External"/><Relationship Id="rId30" Type="http://schemas.openxmlformats.org/officeDocument/2006/relationships/hyperlink" Target="https://www.feadulta.com/es/indice-multimedia/6845-como-tomar-la-decision-adecuada.html" TargetMode="External"/><Relationship Id="rId35" Type="http://schemas.openxmlformats.org/officeDocument/2006/relationships/hyperlink" Target="https://www.feadulta.com/es/videos/6846-declaracion-de-domicilio-2.html" TargetMode="External"/><Relationship Id="rId43" Type="http://schemas.openxmlformats.org/officeDocument/2006/relationships/theme" Target="theme/theme1.xml"/><Relationship Id="rId8" Type="http://schemas.openxmlformats.org/officeDocument/2006/relationships/hyperlink" Target="https://www.feadulta.com/es/buscadoravanzado/item/1548-mateo-24-37-44.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4392-dios-esta-siempre-en-mi-no-tiene-que-venir-de-ninguna-parte.html" TargetMode="External"/><Relationship Id="rId17" Type="http://schemas.openxmlformats.org/officeDocument/2006/relationships/hyperlink" Target="https://www.feadulta.com/es/buscadoravanzado/item/14396-el-placer-de-vivir-y-una-receta.html" TargetMode="External"/><Relationship Id="rId25" Type="http://schemas.openxmlformats.org/officeDocument/2006/relationships/hyperlink" Target="https://www.feadulta.com/es/buscadoravanzado/item/8195-romanos-13-11-14.html" TargetMode="External"/><Relationship Id="rId33" Type="http://schemas.openxmlformats.org/officeDocument/2006/relationships/hyperlink" Target="https://www.feadulta.com/es/indice-multimedia/6843-agua-viva-2.html" TargetMode="External"/><Relationship Id="rId38" Type="http://schemas.openxmlformats.org/officeDocument/2006/relationships/hyperlink" Target="http://www.feadulta.com/es/effa/4450-ultimos-videos-de-la-escuel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1692</Words>
  <Characters>9307</Characters>
  <Application>Microsoft Office Word</Application>
  <DocSecurity>0</DocSecurity>
  <Lines>77</Lines>
  <Paragraphs>21</Paragraphs>
  <ScaleCrop>false</ScaleCrop>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2022-11-24T09:42:00Z</dcterms:created>
  <dcterms:modified xsi:type="dcterms:W3CDTF">2022-11-24T09:43:00Z</dcterms:modified>
</cp:coreProperties>
</file>