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  <w:sz w:val="26"/>
          <w:szCs w:val="26"/>
        </w:rPr>
      </w:pPr>
      <w:r>
        <w:rPr>
          <w:rStyle w:val="Textoennegrita"/>
          <w:rFonts w:ascii="Segoe UI" w:hAnsi="Segoe UI" w:cs="Segoe UI"/>
          <w:color w:val="101517"/>
          <w:sz w:val="26"/>
          <w:szCs w:val="26"/>
        </w:rPr>
        <w:t>JESÚS, ¿EN EL CIELO?</w:t>
      </w:r>
      <w:r>
        <w:rPr>
          <w:rFonts w:ascii="Segoe UI" w:hAnsi="Segoe UI" w:cs="Segoe UI"/>
          <w:color w:val="101517"/>
          <w:sz w:val="26"/>
          <w:szCs w:val="26"/>
        </w:rPr>
        <w:br/>
        <w:t>IMMA CALVO, </w:t>
      </w:r>
      <w:hyperlink r:id="rId4" w:tgtFrame="_blank" w:history="1">
        <w:r>
          <w:rPr>
            <w:rStyle w:val="Hipervnculo"/>
            <w:rFonts w:ascii="Segoe UI" w:hAnsi="Segoe UI" w:cs="Segoe UI"/>
            <w:color w:val="1155CC"/>
            <w:sz w:val="26"/>
            <w:szCs w:val="26"/>
          </w:rPr>
          <w:t>amigos@feadulta.com</w:t>
        </w:r>
      </w:hyperlink>
      <w:r>
        <w:rPr>
          <w:rFonts w:ascii="Segoe UI" w:hAnsi="Segoe UI" w:cs="Segoe UI"/>
          <w:color w:val="101517"/>
          <w:sz w:val="26"/>
          <w:szCs w:val="26"/>
        </w:rPr>
        <w:br/>
        <w:t>LAS ROZAS (MADRID).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5" w:tgtFrame="_blank" w:history="1">
        <w:r>
          <w:rPr>
            <w:rStyle w:val="Hipervnculo"/>
            <w:rFonts w:ascii="Segoe UI" w:hAnsi="Segoe UI" w:cs="Segoe UI"/>
            <w:color w:val="0675C4"/>
          </w:rPr>
          <w:t>ECLESALIA</w:t>
        </w:r>
      </w:hyperlink>
      <w:r>
        <w:rPr>
          <w:rFonts w:ascii="Segoe UI" w:hAnsi="Segoe UI" w:cs="Segoe UI"/>
          <w:color w:val="101517"/>
        </w:rPr>
        <w:t>, 25/05/22.- Amigas y amigos: Celebramos este domingo la Ascensión de Jesús. Lucas es el único que hace esta narración, que</w:t>
      </w:r>
      <w:r>
        <w:rPr>
          <w:rFonts w:ascii="Segoe UI" w:hAnsi="Segoe UI" w:cs="Segoe UI"/>
          <w:color w:val="101517"/>
        </w:rPr>
        <w:t>,</w:t>
      </w:r>
      <w:bookmarkStart w:id="0" w:name="_GoBack"/>
      <w:bookmarkEnd w:id="0"/>
      <w:r>
        <w:rPr>
          <w:rFonts w:ascii="Segoe UI" w:hAnsi="Segoe UI" w:cs="Segoe UI"/>
          <w:color w:val="101517"/>
        </w:rPr>
        <w:t xml:space="preserve"> de haber sido real, no pasaría desapercibida para otros evangelistas. Lucas se contradice a sí mismo y cuenta el relato en dos ocasiones con grandes diferencias. En el evangelio, Resurrección, apariciones y Ascensión, todo sucede el mismo día. En los Hechos de los apóstoles dice que ocurrió a los cuarenta días de resucitar. Nuestros comentaristas nos ayudan a encontrar el sentido catequético del relato. ¿Estamos más cómodos pensando que </w:t>
      </w:r>
      <w:r>
        <w:rPr>
          <w:rStyle w:val="Textoennegrita"/>
          <w:rFonts w:ascii="Segoe UI" w:hAnsi="Segoe UI" w:cs="Segoe UI"/>
          <w:color w:val="101517"/>
        </w:rPr>
        <w:t>Jesús está allá en el Cielo</w:t>
      </w:r>
      <w:r>
        <w:rPr>
          <w:rFonts w:ascii="Segoe UI" w:hAnsi="Segoe UI" w:cs="Segoe UI"/>
          <w:color w:val="101517"/>
        </w:rPr>
        <w:t> o nos exige más saber que está entre nosotros, en los que pasan necesidad?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Para los que estén pensando en unos días de oración y silencio para el verano, hay algunas propuestas en el </w:t>
      </w:r>
      <w:hyperlink r:id="rId6" w:tgtFrame="_blank" w:history="1">
        <w:r>
          <w:rPr>
            <w:rStyle w:val="Textoennegrita"/>
            <w:rFonts w:ascii="Segoe UI" w:hAnsi="Segoe UI" w:cs="Segoe UI"/>
            <w:color w:val="0675C4"/>
          </w:rPr>
          <w:t>Tablón de Anuncios</w:t>
        </w:r>
      </w:hyperlink>
      <w:r>
        <w:rPr>
          <w:rFonts w:ascii="Segoe UI" w:hAnsi="Segoe UI" w:cs="Segoe UI"/>
          <w:color w:val="101517"/>
        </w:rPr>
        <w:t>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Evangelio y comentarios al Evangelio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7" w:tgtFrame="_blank" w:history="1">
        <w:r>
          <w:rPr>
            <w:rStyle w:val="Textoennegrita"/>
            <w:rFonts w:ascii="Segoe UI" w:hAnsi="Segoe UI" w:cs="Segoe UI"/>
            <w:color w:val="0675C4"/>
          </w:rPr>
          <w:t>Lucas 24, 46-53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Mesías padecerá, pero al tercer día resucitará de la muerte.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8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Miguel Ángel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Munárriz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 Nuestro destino es Dios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La muerte no es el final, sino nuestra liberación definitiva del poder del mal.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9" w:tgtFrame="_blank" w:history="1">
        <w:r>
          <w:rPr>
            <w:rStyle w:val="Textoennegrita"/>
            <w:rFonts w:ascii="Segoe UI" w:hAnsi="Segoe UI" w:cs="Segoe UI"/>
            <w:color w:val="0675C4"/>
          </w:rPr>
          <w:t>José Luis Sicre:</w:t>
        </w:r>
        <w:r>
          <w:rPr>
            <w:rStyle w:val="Hipervnculo"/>
            <w:rFonts w:ascii="Segoe UI" w:hAnsi="Segoe UI" w:cs="Segoe UI"/>
            <w:color w:val="0675C4"/>
          </w:rPr>
          <w:t> </w:t>
        </w:r>
        <w:r>
          <w:rPr>
            <w:rStyle w:val="Textoennegrita"/>
            <w:rFonts w:ascii="Segoe UI" w:hAnsi="Segoe UI" w:cs="Segoe UI"/>
            <w:color w:val="0675C4"/>
          </w:rPr>
          <w:t>Ascensión y entronización de Jesús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La marcha de Jesús debe provocar una gran alegría y el deseo de bendecir a Dios. Porque lo que celebramos es su triunfo.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0" w:tgtFrame="_blank" w:history="1">
        <w:r>
          <w:rPr>
            <w:rStyle w:val="Textoennegrita"/>
            <w:rFonts w:ascii="Segoe UI" w:hAnsi="Segoe UI" w:cs="Segoe UI"/>
            <w:color w:val="0675C4"/>
          </w:rPr>
          <w:t>Enrique Martínez Lozano: Plenitud y despliegue histórico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Somos plenitud que se va desplegando en forma de historia.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1" w:tgtFrame="_blank" w:history="1">
        <w:r>
          <w:rPr>
            <w:rStyle w:val="Textoennegrita"/>
            <w:rFonts w:ascii="Segoe UI" w:hAnsi="Segoe UI" w:cs="Segoe UI"/>
            <w:color w:val="0675C4"/>
          </w:rPr>
          <w:t>Fray Marcos: Jesús se identificó con Dios durante su vida y para siempre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Como Jesús, estoy aquí para descubrir e integrar lo divino que hay en mí.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2" w:tgtFrame="_blank" w:history="1">
        <w:r>
          <w:rPr>
            <w:rStyle w:val="Textoennegrita"/>
            <w:rFonts w:ascii="Segoe UI" w:hAnsi="Segoe UI" w:cs="Segoe UI"/>
            <w:color w:val="0675C4"/>
          </w:rPr>
          <w:t>José Antonio Pagola: El último gesto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Jesús era realista. Sabía que no podía transformar de un día para otro aquella sociedad donde veía sufrir a tanta gente.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3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Paula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Depalma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Adoración, alegría y bendición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En nuestra sociedad cargada de activismo, este texto se presenta como de una radical humanidad que nos pide tener tiempo y darse tiempo.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lastRenderedPageBreak/>
        <w:t>Artículos seleccionados para la semana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4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Demetrio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Orte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Jesús vive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Jesús vive en quienes viven con la fuerza de su Espíritu.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5" w:tgtFrame="_blank" w:history="1">
        <w:r>
          <w:rPr>
            <w:rStyle w:val="Textoennegrita"/>
            <w:rFonts w:ascii="Segoe UI" w:hAnsi="Segoe UI" w:cs="Segoe UI"/>
            <w:color w:val="0675C4"/>
          </w:rPr>
          <w:t>Sebastián Sansón Ferrari: Francisco, a lasallistas: "Están en primera línea educativa. ¡Gracias por lo que son y por lo que hacen!"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Papa recibe a Los Hermanos de las Escuelas Cristianas durante su 46° Capítulo General.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6" w:tgtFrame="_blank" w:history="1">
        <w:r>
          <w:rPr>
            <w:rStyle w:val="Textoennegrita"/>
            <w:rFonts w:ascii="Segoe UI" w:hAnsi="Segoe UI" w:cs="Segoe UI"/>
            <w:color w:val="0675C4"/>
          </w:rPr>
          <w:t>Isabel Gómez Acebo: Los evangélicos en Brasil / A lo mejor tiene razón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Los pastores protestantes, al tener esposa e hijos, pueden hablar en primera persona de los problemas de la educación y otras vicisitudes por las que atraviesan las comunidades.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7" w:tgtFrame="_blank" w:history="1">
        <w:r>
          <w:rPr>
            <w:rStyle w:val="Textoennegrita"/>
            <w:rFonts w:ascii="Segoe UI" w:hAnsi="Segoe UI" w:cs="Segoe UI"/>
            <w:color w:val="0675C4"/>
          </w:rPr>
          <w:t>Pepa Torres Pérez: Querían brazos y llegamos personas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Mujeres trabajadoras esenciales, como ha quedado demostrado en la crisis de la Covid, pero todavía al margen de los derechos del resto de los trabajadores.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8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Jaume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Patuel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 xml:space="preserve"> Puig: Buda y Freud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Nadie debería vivir fuera de esta aldea global. Por tanto, ninguna exclusión ni por sexo, ni por etnias (sólo hay una sola raza: la humana), ni por religiones, ni por ideologías, ni por diferencia de poder adquisitivo.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9" w:tgtFrame="_blank" w:history="1">
        <w:r>
          <w:rPr>
            <w:rStyle w:val="Textoennegrita"/>
            <w:rFonts w:ascii="Segoe UI" w:hAnsi="Segoe UI" w:cs="Segoe UI"/>
            <w:color w:val="0675C4"/>
          </w:rPr>
          <w:t>José Arregi:</w:t>
        </w:r>
        <w:r>
          <w:rPr>
            <w:rStyle w:val="Hipervnculo"/>
            <w:rFonts w:ascii="Segoe UI" w:hAnsi="Segoe UI" w:cs="Segoe UI"/>
            <w:color w:val="0675C4"/>
          </w:rPr>
          <w:t> </w:t>
        </w:r>
        <w:r>
          <w:rPr>
            <w:rStyle w:val="Textoennegrita"/>
            <w:rFonts w:ascii="Segoe UI" w:hAnsi="Segoe UI" w:cs="Segoe UI"/>
            <w:color w:val="0675C4"/>
          </w:rPr>
          <w:t xml:space="preserve">A Miren Jone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Azurza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. In memoriam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Nunca pretendiste ni soñaste con ser precursora en nada, pero lo has sido: mujer, periodista, creyente adelantada.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0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Miguel Ángel Mesa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Bouzas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Mujer que no poseeré jamás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Un libro de poesías en el que la mujer es la protagonista de cada una de ellas y yo, el feliz y fascinado compañero de andadura.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1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Luis Andrés Henao: El premio Nobel y físico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Wilczek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 xml:space="preserve"> gana el Premio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Templeton</w:t>
        </w:r>
        <w:proofErr w:type="spellEnd"/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Otro gran físico de hoy abierto al Misterio del hombre y de Dios.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2" w:tgtFrame="_blank" w:history="1">
        <w:r>
          <w:rPr>
            <w:rStyle w:val="Textoennegrita"/>
            <w:rFonts w:ascii="Segoe UI" w:hAnsi="Segoe UI" w:cs="Segoe UI"/>
            <w:color w:val="0675C4"/>
          </w:rPr>
          <w:t>Noticias de alcance</w:t>
        </w:r>
      </w:hyperlink>
      <w:r>
        <w:rPr>
          <w:rFonts w:ascii="Segoe UI" w:hAnsi="Segoe UI" w:cs="Segoe UI"/>
          <w:color w:val="101517"/>
        </w:rPr>
        <w:t>. La Iglesia española afronta su mayor crisis con un descenso drástico de los sacramentos.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Para unas eucaristías más participativas y actuales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3" w:tgtFrame="_blank" w:history="1">
        <w:r>
          <w:rPr>
            <w:rStyle w:val="Textoennegrita"/>
            <w:rFonts w:ascii="Segoe UI" w:hAnsi="Segoe UI" w:cs="Segoe UI"/>
            <w:color w:val="0675C4"/>
          </w:rPr>
          <w:t>Hechos 1, 1-11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En mi primer libro escribí de todo lo que Jesús fue haciendo y enseñando hasta el día en que dio instrucciones a los apóstoles.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4" w:tgtFrame="_blank" w:history="1">
        <w:r>
          <w:rPr>
            <w:rStyle w:val="Textoennegrita"/>
            <w:rFonts w:ascii="Segoe UI" w:hAnsi="Segoe UI" w:cs="Segoe UI"/>
            <w:color w:val="0675C4"/>
          </w:rPr>
          <w:t>Efesios 1, 17-23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Que el Dios del Señor nuestro Jesucristo, el Padre de la gloria, os dé espíritu de sabiduría y revelación para conocerlo.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5" w:tgtFrame="_blank" w:history="1">
        <w:r>
          <w:rPr>
            <w:rStyle w:val="Textoennegrita"/>
            <w:rFonts w:ascii="Segoe UI" w:hAnsi="Segoe UI" w:cs="Segoe UI"/>
            <w:color w:val="0675C4"/>
          </w:rPr>
          <w:t>Florentino Ulibarri: ¡Salid, amigos y amigas!</w:t>
        </w:r>
      </w:hyperlink>
      <w:r>
        <w:rPr>
          <w:rFonts w:ascii="Segoe UI" w:hAnsi="Segoe UI" w:cs="Segoe UI"/>
          <w:color w:val="101517"/>
        </w:rPr>
        <w:t> Marchad sin miedo, vosotros sois mis manos para construir un mundo nuevo de fraternidad, libertad y justicia.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6" w:tgtFrame="_blank" w:history="1">
        <w:r>
          <w:rPr>
            <w:rStyle w:val="Textoennegrita"/>
            <w:rFonts w:ascii="Segoe UI" w:hAnsi="Segoe UI" w:cs="Segoe UI"/>
            <w:color w:val="0675C4"/>
          </w:rPr>
          <w:t>Vicky Irigaray:</w:t>
        </w:r>
        <w:r>
          <w:rPr>
            <w:rStyle w:val="Hipervnculo"/>
            <w:rFonts w:ascii="Segoe UI" w:hAnsi="Segoe UI" w:cs="Segoe UI"/>
            <w:color w:val="0675C4"/>
          </w:rPr>
          <w:t> </w:t>
        </w:r>
        <w:r>
          <w:rPr>
            <w:rStyle w:val="Textoennegrita"/>
            <w:rFonts w:ascii="Segoe UI" w:hAnsi="Segoe UI" w:cs="Segoe UI"/>
            <w:color w:val="0675C4"/>
          </w:rPr>
          <w:t>7º Domingo de Pascua: La Ascensión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Que nuestras comunidades parroquiales y religiosas sean trocitos de cielo en la tierra, pequeños oasis de una humanidad renovada por la fuerza del Espíritu.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7" w:tgtFrame="_blank" w:history="1">
        <w:r>
          <w:rPr>
            <w:rStyle w:val="Textoennegrita"/>
            <w:rFonts w:ascii="Segoe UI" w:hAnsi="Segoe UI" w:cs="Segoe UI"/>
            <w:color w:val="0675C4"/>
          </w:rPr>
          <w:t>Anáfora: La misión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Acoge, Padre, a cuantos van dejando este mundo y bendice a quienes toman su relevo. Bajo la fuerza de tu aliento, queremos promover y extender tu reino.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8" w:tgtFrame="_blank" w:history="1">
        <w:r>
          <w:rPr>
            <w:rStyle w:val="Textoennegrita"/>
            <w:rFonts w:ascii="Segoe UI" w:hAnsi="Segoe UI" w:cs="Segoe UI"/>
            <w:color w:val="0675C4"/>
          </w:rPr>
          <w:t>Monjas Benedictinas de Montserrat</w:t>
        </w:r>
      </w:hyperlink>
      <w:r>
        <w:rPr>
          <w:rFonts w:ascii="Segoe UI" w:hAnsi="Segoe UI" w:cs="Segoe UI"/>
          <w:color w:val="101517"/>
        </w:rPr>
        <w:t>. Ascensión del Señor.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Material multimedia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9" w:tgtFrame="_blank" w:history="1">
        <w:r>
          <w:rPr>
            <w:rStyle w:val="Textoennegrita"/>
            <w:rFonts w:ascii="Segoe UI" w:hAnsi="Segoe UI" w:cs="Segoe UI"/>
            <w:color w:val="0675C4"/>
          </w:rPr>
          <w:t>Yo soy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Enrique Martínez Lozano. Meditación guiada por Enrique, que nos acerca al descubrimiento gozoso de lo que realmente SOMOS, la comprensión de nuestra verdadera identidad, plenitud y pura consciencia.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0" w:tgtFrame="_blank" w:history="1">
        <w:r>
          <w:rPr>
            <w:rStyle w:val="Textoennegrita"/>
            <w:rFonts w:ascii="Segoe UI" w:hAnsi="Segoe UI" w:cs="Segoe UI"/>
            <w:color w:val="0675C4"/>
          </w:rPr>
          <w:t>Samaritano de amor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Una canción maravillosa que te hace sentir verdaderamente samaritano, porque </w:t>
      </w:r>
      <w:proofErr w:type="gramStart"/>
      <w:r>
        <w:rPr>
          <w:rFonts w:ascii="Segoe UI" w:hAnsi="Segoe UI" w:cs="Segoe UI"/>
          <w:color w:val="101517"/>
        </w:rPr>
        <w:t>las oportunidades para ser ayuda</w:t>
      </w:r>
      <w:proofErr w:type="gramEnd"/>
      <w:r>
        <w:rPr>
          <w:rFonts w:ascii="Segoe UI" w:hAnsi="Segoe UI" w:cs="Segoe UI"/>
          <w:color w:val="101517"/>
        </w:rPr>
        <w:t xml:space="preserve"> y consuelo son muchas.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1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Salomé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Arricibita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Canción para mirar urgente</w:t>
        </w:r>
      </w:hyperlink>
      <w:r>
        <w:rPr>
          <w:rFonts w:ascii="Segoe UI" w:hAnsi="Segoe UI" w:cs="Segoe UI"/>
          <w:color w:val="101517"/>
        </w:rPr>
        <w:t>. Hay que aprender que levantar la mirada, no significa esperarlo todo desde el cielo.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2" w:tgtFrame="_blank" w:history="1">
        <w:r>
          <w:rPr>
            <w:rStyle w:val="Textoennegrita"/>
            <w:rFonts w:ascii="Segoe UI" w:hAnsi="Segoe UI" w:cs="Segoe UI"/>
            <w:color w:val="0675C4"/>
          </w:rPr>
          <w:t>Carta de despedida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Gabriel García Márquez. Bellísimo poema a modo de reflexión profunda, sobre toda nuestra vida, para repasar el sentido de lo que somos y lo que vivimos, con plena consciencia, del tiempo que se nos regala.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3" w:tgtFrame="_blank" w:history="1">
        <w:r>
          <w:rPr>
            <w:rStyle w:val="Textoennegrita"/>
            <w:rFonts w:ascii="Segoe UI" w:hAnsi="Segoe UI" w:cs="Segoe UI"/>
            <w:color w:val="0675C4"/>
          </w:rPr>
          <w:t>Equipo Quiero Ver: Discípulos de Jesús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Con la Ascensión del Señor comienza el tiempo de los discípulos. Comienza nuestro tiempo, y Jesús nos presta su corazón, su Espíritu, dando su vida para que nosotros sigamos escuchando, viviendo, actuando como Él nos ha enseñado.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4" w:tgtFrame="_blank" w:history="1">
        <w:r>
          <w:rPr>
            <w:rStyle w:val="Textoennegrita"/>
            <w:rFonts w:ascii="Segoe UI" w:hAnsi="Segoe UI" w:cs="Segoe UI"/>
            <w:color w:val="0675C4"/>
          </w:rPr>
          <w:t>Como pan pequeño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Por Ain </w:t>
      </w:r>
      <w:proofErr w:type="spellStart"/>
      <w:r>
        <w:rPr>
          <w:rFonts w:ascii="Segoe UI" w:hAnsi="Segoe UI" w:cs="Segoe UI"/>
          <w:color w:val="101517"/>
        </w:rPr>
        <w:t>Karem</w:t>
      </w:r>
      <w:proofErr w:type="spellEnd"/>
      <w:r>
        <w:rPr>
          <w:rFonts w:ascii="Segoe UI" w:hAnsi="Segoe UI" w:cs="Segoe UI"/>
          <w:color w:val="101517"/>
        </w:rPr>
        <w:t>. En la tarea que se nos encomienda, ¡qué alegría sabernos en manos de Jesús!, porque Él bendice todos nuestros esfuerzos, en lo más pequeño y anónimo de cada día.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lastRenderedPageBreak/>
        <w:t>En la </w:t>
      </w:r>
      <w:hyperlink r:id="rId35" w:tgtFrame="_blank" w:history="1">
        <w:r>
          <w:rPr>
            <w:rStyle w:val="Textoennegrita"/>
            <w:rFonts w:ascii="Segoe UI" w:hAnsi="Segoe UI" w:cs="Segoe UI"/>
            <w:color w:val="0675C4"/>
          </w:rPr>
          <w:t>Escuela EFFA</w:t>
        </w:r>
      </w:hyperlink>
      <w:r>
        <w:rPr>
          <w:rFonts w:ascii="Segoe UI" w:hAnsi="Segoe UI" w:cs="Segoe UI"/>
          <w:color w:val="101517"/>
        </w:rPr>
        <w:t> facilitamos el enlace al </w:t>
      </w:r>
      <w:hyperlink r:id="rId36" w:tgtFrame="_blank" w:history="1">
        <w:r>
          <w:rPr>
            <w:rStyle w:val="Textoennegrita"/>
            <w:rFonts w:ascii="Segoe UI" w:hAnsi="Segoe UI" w:cs="Segoe UI"/>
            <w:color w:val="0675C4"/>
          </w:rPr>
          <w:t>temario</w:t>
        </w:r>
      </w:hyperlink>
      <w:r>
        <w:rPr>
          <w:rFonts w:ascii="Segoe UI" w:hAnsi="Segoe UI" w:cs="Segoe UI"/>
          <w:color w:val="101517"/>
        </w:rPr>
        <w:t> donde están la totalidad de las charlas y bibliografía disponibles, para los que no hayan podido verlas o quieran volver a repasar alguna. También puede ser útil el enlace </w:t>
      </w:r>
      <w:hyperlink r:id="rId37" w:tgtFrame="_blank" w:history="1">
        <w:r>
          <w:rPr>
            <w:rStyle w:val="Textoennegrita"/>
            <w:rFonts w:ascii="Segoe UI" w:hAnsi="Segoe UI" w:cs="Segoe UI"/>
            <w:color w:val="0675C4"/>
          </w:rPr>
          <w:t>para acceder a los últimos vídeos que se han subido</w:t>
        </w:r>
      </w:hyperlink>
      <w:r>
        <w:rPr>
          <w:rFonts w:ascii="Segoe UI" w:hAnsi="Segoe UI" w:cs="Segoe UI"/>
          <w:color w:val="101517"/>
        </w:rPr>
        <w:t>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Y, como os prometía, las cartas terminarán con estos tres enlaces: la </w:t>
      </w:r>
      <w:hyperlink r:id="rId38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</w:t>
        </w:r>
      </w:hyperlink>
      <w:r>
        <w:rPr>
          <w:rFonts w:ascii="Segoe UI" w:hAnsi="Segoe UI" w:cs="Segoe UI"/>
          <w:color w:val="101517"/>
        </w:rPr>
        <w:t>, la </w:t>
      </w:r>
      <w:hyperlink r:id="rId39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 pasada</w:t>
        </w:r>
      </w:hyperlink>
      <w:r>
        <w:rPr>
          <w:rFonts w:ascii="Segoe UI" w:hAnsi="Segoe UI" w:cs="Segoe UI"/>
          <w:color w:val="101517"/>
        </w:rPr>
        <w:t> y </w:t>
      </w:r>
      <w:hyperlink r:id="rId40" w:tgtFrame="_blank" w:history="1">
        <w:r>
          <w:rPr>
            <w:rStyle w:val="Textoennegrita"/>
            <w:rFonts w:ascii="Segoe UI" w:hAnsi="Segoe UI" w:cs="Segoe UI"/>
            <w:color w:val="0675C4"/>
          </w:rPr>
          <w:t>cartas de otras semanas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Cuando alguien pierda -o no le haya llegado- el email con las novedades, podrá usar una carta antigua para acceder a la nueva.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Un abrazo,</w:t>
      </w:r>
    </w:p>
    <w:p w:rsidR="00BF4D6A" w:rsidRDefault="00BF4D6A" w:rsidP="00BF4D6A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Inma Calvo</w:t>
      </w:r>
    </w:p>
    <w:p w:rsidR="005B1B81" w:rsidRDefault="005B1B81"/>
    <w:sectPr w:rsidR="005B1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6A"/>
    <w:rsid w:val="005B1B81"/>
    <w:rsid w:val="00B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B08E"/>
  <w15:chartTrackingRefBased/>
  <w15:docId w15:val="{96BED8A2-04D8-4CCB-893C-104E1B24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F4D6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F4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0802-adoracion-alegria-y-bendicion.html" TargetMode="External"/><Relationship Id="rId18" Type="http://schemas.openxmlformats.org/officeDocument/2006/relationships/hyperlink" Target="https://www.feadulta.com/es/buscadoravanzado/item/13902-buda-y-freud.html" TargetMode="External"/><Relationship Id="rId26" Type="http://schemas.openxmlformats.org/officeDocument/2006/relationships/hyperlink" Target="https://www.feadulta.com/es/buscadoravanzado/item/13888-7-domingo-de-pascua-la-ascension.html" TargetMode="External"/><Relationship Id="rId39" Type="http://schemas.openxmlformats.org/officeDocument/2006/relationships/hyperlink" Target="http://www.feadulta.com/es/carta/semanapasada.html" TargetMode="External"/><Relationship Id="rId21" Type="http://schemas.openxmlformats.org/officeDocument/2006/relationships/hyperlink" Target="https://www.feadulta.com/es/buscadoravanzado/item/13905-el-premio-nobel-y-fisico-wilczek-gana-el-premio-templeton.html" TargetMode="External"/><Relationship Id="rId34" Type="http://schemas.openxmlformats.org/officeDocument/2006/relationships/hyperlink" Target="https://www.feadulta.com/es/videos/6588-como-pan-pequeno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feadulta.com/es/buscadoravanzado/item/1919-lucas-24-46-5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3900-los-evangelicos-en-brasil-a-lo-mejor-tiene-razon.html" TargetMode="External"/><Relationship Id="rId20" Type="http://schemas.openxmlformats.org/officeDocument/2006/relationships/hyperlink" Target="https://www.feadulta.com/es/buscadoravanzado/item/13904-mujer-que-no-poseere-jamas.html" TargetMode="External"/><Relationship Id="rId29" Type="http://schemas.openxmlformats.org/officeDocument/2006/relationships/hyperlink" Target="https://www.feadulta.com/es/indice-multimedia/6587-yo-soy-2.htm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eadulta.com/es/tablon-de-anuncios.html" TargetMode="External"/><Relationship Id="rId11" Type="http://schemas.openxmlformats.org/officeDocument/2006/relationships/hyperlink" Target="https://www.feadulta.com/es/buscadoravanzado/item/13898-jesus-se-identifico-con-dios-durante-su-vida-y-para-siempre.html" TargetMode="External"/><Relationship Id="rId24" Type="http://schemas.openxmlformats.org/officeDocument/2006/relationships/hyperlink" Target="https://www.feadulta.com/es/buscadoravanzado/item/6331-efesios-1-17-23.html" TargetMode="External"/><Relationship Id="rId32" Type="http://schemas.openxmlformats.org/officeDocument/2006/relationships/hyperlink" Target="https://www.feadulta.com/es/indice-multimedia/6585-carta-de-despedida.html" TargetMode="External"/><Relationship Id="rId37" Type="http://schemas.openxmlformats.org/officeDocument/2006/relationships/hyperlink" Target="http://www.feadulta.com/es/effa/4450-ultimos-videos-de-la-escuela.html" TargetMode="External"/><Relationship Id="rId40" Type="http://schemas.openxmlformats.org/officeDocument/2006/relationships/hyperlink" Target="http://www.feadulta.com/es/carta/otrassemanas.html" TargetMode="External"/><Relationship Id="rId5" Type="http://schemas.openxmlformats.org/officeDocument/2006/relationships/hyperlink" Target="http://www.eclesalia.net/" TargetMode="External"/><Relationship Id="rId15" Type="http://schemas.openxmlformats.org/officeDocument/2006/relationships/hyperlink" Target="https://www.feadulta.com/es/buscadoravanzado/item/13899-francisco-a-lasallistas-estan-en-primera-linea-educativa-gracias-por-lo-que-son-y-por-lo-que-hacen.html" TargetMode="External"/><Relationship Id="rId23" Type="http://schemas.openxmlformats.org/officeDocument/2006/relationships/hyperlink" Target="https://www.feadulta.com/es/buscadoravanzado/item/6330-hechos-1-1-11.html" TargetMode="External"/><Relationship Id="rId28" Type="http://schemas.openxmlformats.org/officeDocument/2006/relationships/hyperlink" Target="http://regina.monestirsantbenetmontserrat.com/imatges/DiumAscC22cas.pps" TargetMode="External"/><Relationship Id="rId36" Type="http://schemas.openxmlformats.org/officeDocument/2006/relationships/hyperlink" Target="http://www.feadulta.com/es/proyecol3.html" TargetMode="External"/><Relationship Id="rId10" Type="http://schemas.openxmlformats.org/officeDocument/2006/relationships/hyperlink" Target="https://www.feadulta.com/es/buscadoravanzado/item/13891-plenitud-y-despliegue-historico.html" TargetMode="External"/><Relationship Id="rId19" Type="http://schemas.openxmlformats.org/officeDocument/2006/relationships/hyperlink" Target="https://www.feadulta.com/es/buscadoravanzado/item/13903-a-miren-jone-azurza-in-memoriam.html" TargetMode="External"/><Relationship Id="rId31" Type="http://schemas.openxmlformats.org/officeDocument/2006/relationships/hyperlink" Target="https://www.feadulta.com/es/cantoral-de-salome-arricibita/1113-cancion-para-mirar-urgente.html" TargetMode="Externa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www.feadulta.com/es/buscadoravanzado/item/13890-ascension-y-entronizacion-de-jesus.html" TargetMode="External"/><Relationship Id="rId14" Type="http://schemas.openxmlformats.org/officeDocument/2006/relationships/hyperlink" Target="https://www.feadulta.com/es/buscadoravanzado/item/13897-jesus-vive.html" TargetMode="External"/><Relationship Id="rId22" Type="http://schemas.openxmlformats.org/officeDocument/2006/relationships/hyperlink" Target="https://www.feadulta.com/es/noticias-de-alcance.html" TargetMode="External"/><Relationship Id="rId27" Type="http://schemas.openxmlformats.org/officeDocument/2006/relationships/hyperlink" Target="https://www.feadulta.com/es/buscadoravanzado/item/91-la-mision.html" TargetMode="External"/><Relationship Id="rId30" Type="http://schemas.openxmlformats.org/officeDocument/2006/relationships/hyperlink" Target="https://www.feadulta.com/es/indice-multimedia/6586-samaritano-de-amor.html" TargetMode="External"/><Relationship Id="rId35" Type="http://schemas.openxmlformats.org/officeDocument/2006/relationships/hyperlink" Target="http://www.feadulta.com/es/effa.html" TargetMode="External"/><Relationship Id="rId8" Type="http://schemas.openxmlformats.org/officeDocument/2006/relationships/hyperlink" Target="https://www.feadulta.com/es/buscadoravanzado/item/13889-nuestro-destino-es-dios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3892-el-ultimo-gesto.html" TargetMode="External"/><Relationship Id="rId17" Type="http://schemas.openxmlformats.org/officeDocument/2006/relationships/hyperlink" Target="https://www.feadulta.com/es/buscadoravanzado/item/13901-querian-brazos-y-llegamos-personas.html" TargetMode="External"/><Relationship Id="rId25" Type="http://schemas.openxmlformats.org/officeDocument/2006/relationships/hyperlink" Target="https://www.feadulta.com/es/buscadoravanzado/item/7578-salid-amigos-y-amigas.html" TargetMode="External"/><Relationship Id="rId33" Type="http://schemas.openxmlformats.org/officeDocument/2006/relationships/hyperlink" Target="https://www.feadulta.com/es/indice-multimedia/6584-discipulos-de-jesus.html" TargetMode="External"/><Relationship Id="rId38" Type="http://schemas.openxmlformats.org/officeDocument/2006/relationships/hyperlink" Target="http://www.feadulta.com/es/carta/estaseman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1559</Words>
  <Characters>8580</Characters>
  <Application>Microsoft Office Word</Application>
  <DocSecurity>0</DocSecurity>
  <Lines>71</Lines>
  <Paragraphs>20</Paragraphs>
  <ScaleCrop>false</ScaleCrop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2022-05-26T08:55:00Z</dcterms:created>
  <dcterms:modified xsi:type="dcterms:W3CDTF">2022-05-26T08:57:00Z</dcterms:modified>
</cp:coreProperties>
</file>