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1D2" w:rsidRDefault="000711D2" w:rsidP="000711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  <w:sz w:val="26"/>
          <w:szCs w:val="26"/>
        </w:rPr>
      </w:pPr>
      <w:r>
        <w:rPr>
          <w:rStyle w:val="Textoennegrita"/>
          <w:rFonts w:ascii="Segoe UI" w:hAnsi="Segoe UI" w:cs="Segoe UI"/>
          <w:color w:val="101517"/>
          <w:sz w:val="26"/>
          <w:szCs w:val="26"/>
        </w:rPr>
        <w:t>JESÚS VIVE</w:t>
      </w:r>
      <w:r>
        <w:rPr>
          <w:rFonts w:ascii="Segoe UI" w:hAnsi="Segoe UI" w:cs="Segoe UI"/>
          <w:color w:val="101517"/>
          <w:sz w:val="26"/>
          <w:szCs w:val="26"/>
        </w:rPr>
        <w:br/>
        <w:t>DEMETRIO ORTE, </w:t>
      </w:r>
      <w:hyperlink r:id="rId4" w:tgtFrame="_blank" w:history="1">
        <w:r>
          <w:rPr>
            <w:rStyle w:val="Hipervnculo"/>
            <w:rFonts w:ascii="Segoe UI" w:hAnsi="Segoe UI" w:cs="Segoe UI"/>
            <w:color w:val="1155CC"/>
            <w:sz w:val="26"/>
            <w:szCs w:val="26"/>
          </w:rPr>
          <w:t>demeorte@gmail.com</w:t>
        </w:r>
      </w:hyperlink>
      <w:r>
        <w:rPr>
          <w:rFonts w:ascii="Segoe UI" w:hAnsi="Segoe UI" w:cs="Segoe UI"/>
          <w:color w:val="101517"/>
          <w:sz w:val="26"/>
          <w:szCs w:val="26"/>
        </w:rPr>
        <w:br/>
        <w:t>VALENCIA.</w:t>
      </w:r>
    </w:p>
    <w:p w:rsidR="000711D2" w:rsidRDefault="000711D2" w:rsidP="000711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5" w:tgtFrame="_blank" w:history="1">
        <w:r>
          <w:rPr>
            <w:rStyle w:val="Hipervnculo"/>
            <w:rFonts w:ascii="Segoe UI" w:hAnsi="Segoe UI" w:cs="Segoe UI"/>
            <w:color w:val="0675C4"/>
          </w:rPr>
          <w:t>ECLESALIA</w:t>
        </w:r>
      </w:hyperlink>
      <w:r>
        <w:rPr>
          <w:rFonts w:ascii="Segoe UI" w:hAnsi="Segoe UI" w:cs="Segoe UI"/>
          <w:color w:val="101517"/>
        </w:rPr>
        <w:t>, 20/05/22.- </w:t>
      </w:r>
    </w:p>
    <w:p w:rsidR="000711D2" w:rsidRDefault="000711D2" w:rsidP="000711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  <w:sectPr w:rsidR="000711D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711D2" w:rsidRDefault="000711D2" w:rsidP="000711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Que Jesús resucitó</w:t>
      </w:r>
      <w:r>
        <w:rPr>
          <w:rFonts w:ascii="Segoe UI" w:hAnsi="Segoe UI" w:cs="Segoe UI"/>
          <w:color w:val="101517"/>
        </w:rPr>
        <w:br/>
        <w:t>no resulta una evidencia</w:t>
      </w:r>
      <w:r>
        <w:rPr>
          <w:rFonts w:ascii="Segoe UI" w:hAnsi="Segoe UI" w:cs="Segoe UI"/>
          <w:color w:val="101517"/>
        </w:rPr>
        <w:br/>
        <w:t>pero fue una experiencia</w:t>
      </w:r>
      <w:r>
        <w:rPr>
          <w:rFonts w:ascii="Segoe UI" w:hAnsi="Segoe UI" w:cs="Segoe UI"/>
          <w:color w:val="101517"/>
        </w:rPr>
        <w:br/>
        <w:t>que a su gente transformó.</w:t>
      </w:r>
      <w:r>
        <w:rPr>
          <w:rFonts w:ascii="Segoe UI" w:hAnsi="Segoe UI" w:cs="Segoe UI"/>
          <w:color w:val="101517"/>
        </w:rPr>
        <w:br/>
        <w:t>No cabe una explicación</w:t>
      </w:r>
      <w:r>
        <w:rPr>
          <w:rFonts w:ascii="Segoe UI" w:hAnsi="Segoe UI" w:cs="Segoe UI"/>
          <w:color w:val="101517"/>
        </w:rPr>
        <w:br/>
        <w:t>que demuestre lo imposible.</w:t>
      </w:r>
      <w:r>
        <w:rPr>
          <w:rFonts w:ascii="Segoe UI" w:hAnsi="Segoe UI" w:cs="Segoe UI"/>
          <w:color w:val="101517"/>
        </w:rPr>
        <w:br/>
        <w:t>Sólo la fe da razón</w:t>
      </w:r>
      <w:r>
        <w:rPr>
          <w:rFonts w:ascii="Segoe UI" w:hAnsi="Segoe UI" w:cs="Segoe UI"/>
          <w:color w:val="101517"/>
        </w:rPr>
        <w:br/>
        <w:t xml:space="preserve">de que </w:t>
      </w:r>
      <w:proofErr w:type="gramStart"/>
      <w:r>
        <w:rPr>
          <w:rFonts w:ascii="Segoe UI" w:hAnsi="Segoe UI" w:cs="Segoe UI"/>
          <w:color w:val="101517"/>
        </w:rPr>
        <w:t>murió</w:t>
      </w:r>
      <w:proofErr w:type="gramEnd"/>
      <w:r>
        <w:rPr>
          <w:rFonts w:ascii="Segoe UI" w:hAnsi="Segoe UI" w:cs="Segoe UI"/>
          <w:color w:val="101517"/>
        </w:rPr>
        <w:t xml:space="preserve"> pero vive.</w:t>
      </w:r>
    </w:p>
    <w:p w:rsidR="000711D2" w:rsidRDefault="000711D2" w:rsidP="000711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Jesús vive en las mujeres</w:t>
      </w:r>
      <w:r>
        <w:rPr>
          <w:rFonts w:ascii="Segoe UI" w:hAnsi="Segoe UI" w:cs="Segoe UI"/>
          <w:color w:val="101517"/>
        </w:rPr>
        <w:br/>
        <w:t>prontas y madrugadoras,</w:t>
      </w:r>
      <w:r>
        <w:rPr>
          <w:rFonts w:ascii="Segoe UI" w:hAnsi="Segoe UI" w:cs="Segoe UI"/>
          <w:color w:val="101517"/>
        </w:rPr>
        <w:br/>
      </w:r>
      <w:proofErr w:type="spellStart"/>
      <w:r>
        <w:rPr>
          <w:rFonts w:ascii="Segoe UI" w:hAnsi="Segoe UI" w:cs="Segoe UI"/>
          <w:color w:val="101517"/>
        </w:rPr>
        <w:t>apóstolas</w:t>
      </w:r>
      <w:proofErr w:type="spellEnd"/>
      <w:r>
        <w:rPr>
          <w:rFonts w:ascii="Segoe UI" w:hAnsi="Segoe UI" w:cs="Segoe UI"/>
          <w:color w:val="101517"/>
        </w:rPr>
        <w:t xml:space="preserve"> y </w:t>
      </w:r>
      <w:proofErr w:type="spellStart"/>
      <w:r>
        <w:rPr>
          <w:rFonts w:ascii="Segoe UI" w:hAnsi="Segoe UI" w:cs="Segoe UI"/>
          <w:color w:val="101517"/>
        </w:rPr>
        <w:t>testigas</w:t>
      </w:r>
      <w:proofErr w:type="spellEnd"/>
      <w:r>
        <w:rPr>
          <w:rFonts w:ascii="Segoe UI" w:hAnsi="Segoe UI" w:cs="Segoe UI"/>
          <w:color w:val="101517"/>
        </w:rPr>
        <w:t>,</w:t>
      </w:r>
      <w:r>
        <w:rPr>
          <w:rFonts w:ascii="Segoe UI" w:hAnsi="Segoe UI" w:cs="Segoe UI"/>
          <w:color w:val="101517"/>
        </w:rPr>
        <w:br/>
        <w:t>pioneras del encuentro</w:t>
      </w:r>
      <w:r>
        <w:rPr>
          <w:rFonts w:ascii="Segoe UI" w:hAnsi="Segoe UI" w:cs="Segoe UI"/>
          <w:color w:val="101517"/>
        </w:rPr>
        <w:br/>
        <w:t>con Jesús resucitado,</w:t>
      </w:r>
      <w:r>
        <w:rPr>
          <w:rFonts w:ascii="Segoe UI" w:hAnsi="Segoe UI" w:cs="Segoe UI"/>
          <w:color w:val="101517"/>
        </w:rPr>
        <w:br/>
        <w:t>porque solo el corazón</w:t>
      </w:r>
      <w:r>
        <w:rPr>
          <w:rFonts w:ascii="Segoe UI" w:hAnsi="Segoe UI" w:cs="Segoe UI"/>
          <w:color w:val="101517"/>
        </w:rPr>
        <w:br/>
        <w:t>ve a quien es invisible.</w:t>
      </w:r>
    </w:p>
    <w:p w:rsidR="000711D2" w:rsidRDefault="000711D2" w:rsidP="000711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Jesús vive en los testigos</w:t>
      </w:r>
      <w:r>
        <w:rPr>
          <w:rFonts w:ascii="Segoe UI" w:hAnsi="Segoe UI" w:cs="Segoe UI"/>
          <w:color w:val="101517"/>
        </w:rPr>
        <w:br/>
        <w:t>que dan fe de que lo han visto</w:t>
      </w:r>
      <w:r>
        <w:rPr>
          <w:rFonts w:ascii="Segoe UI" w:hAnsi="Segoe UI" w:cs="Segoe UI"/>
          <w:color w:val="101517"/>
        </w:rPr>
        <w:br/>
        <w:t>caminando a su lado</w:t>
      </w:r>
      <w:r>
        <w:rPr>
          <w:rFonts w:ascii="Segoe UI" w:hAnsi="Segoe UI" w:cs="Segoe UI"/>
          <w:color w:val="101517"/>
        </w:rPr>
        <w:br/>
        <w:t>porque lo reconocieron</w:t>
      </w:r>
      <w:r>
        <w:rPr>
          <w:rFonts w:ascii="Segoe UI" w:hAnsi="Segoe UI" w:cs="Segoe UI"/>
          <w:color w:val="101517"/>
        </w:rPr>
        <w:br/>
        <w:t>cuando partían el pan.</w:t>
      </w:r>
      <w:r>
        <w:rPr>
          <w:rFonts w:ascii="Segoe UI" w:hAnsi="Segoe UI" w:cs="Segoe UI"/>
          <w:color w:val="101517"/>
        </w:rPr>
        <w:br/>
        <w:t>Pan partido y compartido,</w:t>
      </w:r>
      <w:r>
        <w:rPr>
          <w:rFonts w:ascii="Segoe UI" w:hAnsi="Segoe UI" w:cs="Segoe UI"/>
          <w:color w:val="101517"/>
        </w:rPr>
        <w:br/>
        <w:t>y repartido entre todos</w:t>
      </w:r>
      <w:r>
        <w:rPr>
          <w:rFonts w:ascii="Segoe UI" w:hAnsi="Segoe UI" w:cs="Segoe UI"/>
          <w:color w:val="101517"/>
        </w:rPr>
        <w:br/>
        <w:t>es sacramento de vida</w:t>
      </w:r>
      <w:r>
        <w:rPr>
          <w:rFonts w:ascii="Segoe UI" w:hAnsi="Segoe UI" w:cs="Segoe UI"/>
          <w:color w:val="101517"/>
        </w:rPr>
        <w:br/>
        <w:t>resucitada en Jesús.</w:t>
      </w:r>
    </w:p>
    <w:p w:rsidR="000711D2" w:rsidRDefault="000711D2" w:rsidP="000711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Jesús vive en Nazaret</w:t>
      </w:r>
      <w:r>
        <w:rPr>
          <w:rFonts w:ascii="Segoe UI" w:hAnsi="Segoe UI" w:cs="Segoe UI"/>
          <w:color w:val="101517"/>
        </w:rPr>
        <w:br/>
        <w:t>de la vida cotidiana</w:t>
      </w:r>
      <w:r>
        <w:rPr>
          <w:rFonts w:ascii="Segoe UI" w:hAnsi="Segoe UI" w:cs="Segoe UI"/>
          <w:color w:val="101517"/>
        </w:rPr>
        <w:br/>
        <w:t>humilde, dada y callada</w:t>
      </w:r>
      <w:r>
        <w:rPr>
          <w:rFonts w:ascii="Segoe UI" w:hAnsi="Segoe UI" w:cs="Segoe UI"/>
          <w:color w:val="101517"/>
        </w:rPr>
        <w:br/>
        <w:t>de personas ignoradas.</w:t>
      </w:r>
    </w:p>
    <w:p w:rsidR="000711D2" w:rsidRDefault="000711D2" w:rsidP="000711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Jesús vive en el desierto</w:t>
      </w:r>
      <w:r>
        <w:rPr>
          <w:rFonts w:ascii="Segoe UI" w:hAnsi="Segoe UI" w:cs="Segoe UI"/>
          <w:color w:val="101517"/>
        </w:rPr>
        <w:br/>
        <w:t>de la soledad optada,</w:t>
      </w:r>
      <w:r>
        <w:rPr>
          <w:rFonts w:ascii="Segoe UI" w:hAnsi="Segoe UI" w:cs="Segoe UI"/>
          <w:color w:val="101517"/>
        </w:rPr>
        <w:br/>
        <w:t>del silencio y la oración</w:t>
      </w:r>
      <w:r>
        <w:rPr>
          <w:rFonts w:ascii="Segoe UI" w:hAnsi="Segoe UI" w:cs="Segoe UI"/>
          <w:color w:val="101517"/>
        </w:rPr>
        <w:br/>
        <w:t>y la vida contemplada.</w:t>
      </w:r>
    </w:p>
    <w:p w:rsidR="000711D2" w:rsidRDefault="000711D2" w:rsidP="000711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Jesús vive en la utopía</w:t>
      </w:r>
      <w:r>
        <w:rPr>
          <w:rFonts w:ascii="Segoe UI" w:hAnsi="Segoe UI" w:cs="Segoe UI"/>
          <w:color w:val="101517"/>
        </w:rPr>
        <w:br/>
        <w:t>de quien cree que otro mundo</w:t>
      </w:r>
      <w:r>
        <w:rPr>
          <w:rFonts w:ascii="Segoe UI" w:hAnsi="Segoe UI" w:cs="Segoe UI"/>
          <w:color w:val="101517"/>
        </w:rPr>
        <w:br/>
        <w:t>es posible y lo intenta</w:t>
      </w:r>
      <w:r>
        <w:rPr>
          <w:rFonts w:ascii="Segoe UI" w:hAnsi="Segoe UI" w:cs="Segoe UI"/>
          <w:color w:val="101517"/>
        </w:rPr>
        <w:br/>
        <w:t>porque ya lo experimenta.</w:t>
      </w:r>
    </w:p>
    <w:p w:rsidR="000711D2" w:rsidRDefault="000711D2" w:rsidP="000711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Jesús vive donde dos</w:t>
      </w:r>
      <w:r>
        <w:rPr>
          <w:rFonts w:ascii="Segoe UI" w:hAnsi="Segoe UI" w:cs="Segoe UI"/>
          <w:color w:val="101517"/>
        </w:rPr>
        <w:br/>
        <w:t>o tres invocan su nombre</w:t>
      </w:r>
      <w:r>
        <w:rPr>
          <w:rFonts w:ascii="Segoe UI" w:hAnsi="Segoe UI" w:cs="Segoe UI"/>
          <w:color w:val="101517"/>
        </w:rPr>
        <w:br/>
        <w:t>y se reúnen con él.</w:t>
      </w:r>
      <w:r>
        <w:rPr>
          <w:rFonts w:ascii="Segoe UI" w:hAnsi="Segoe UI" w:cs="Segoe UI"/>
          <w:color w:val="101517"/>
        </w:rPr>
        <w:br/>
        <w:t>El amor se experimenta</w:t>
      </w:r>
      <w:r>
        <w:rPr>
          <w:rFonts w:ascii="Segoe UI" w:hAnsi="Segoe UI" w:cs="Segoe UI"/>
          <w:color w:val="101517"/>
        </w:rPr>
        <w:br/>
        <w:t>cuando se es fraternidad</w:t>
      </w:r>
      <w:r>
        <w:rPr>
          <w:rFonts w:ascii="Segoe UI" w:hAnsi="Segoe UI" w:cs="Segoe UI"/>
          <w:color w:val="101517"/>
        </w:rPr>
        <w:br/>
        <w:t>y hermosa sororidad.</w:t>
      </w:r>
      <w:r>
        <w:rPr>
          <w:rFonts w:ascii="Segoe UI" w:hAnsi="Segoe UI" w:cs="Segoe UI"/>
          <w:color w:val="101517"/>
        </w:rPr>
        <w:br/>
        <w:t>El “mirad cómo se aman”</w:t>
      </w:r>
      <w:r>
        <w:rPr>
          <w:rFonts w:ascii="Segoe UI" w:hAnsi="Segoe UI" w:cs="Segoe UI"/>
          <w:color w:val="101517"/>
        </w:rPr>
        <w:br/>
        <w:t>es testimonio viviente</w:t>
      </w:r>
      <w:r>
        <w:rPr>
          <w:rFonts w:ascii="Segoe UI" w:hAnsi="Segoe UI" w:cs="Segoe UI"/>
          <w:color w:val="101517"/>
        </w:rPr>
        <w:br/>
        <w:t>de que Jesús está en medio.</w:t>
      </w:r>
    </w:p>
    <w:p w:rsidR="000711D2" w:rsidRDefault="000711D2" w:rsidP="000711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Jesús vive en quienes mueren</w:t>
      </w:r>
      <w:r>
        <w:rPr>
          <w:rFonts w:ascii="Segoe UI" w:hAnsi="Segoe UI" w:cs="Segoe UI"/>
          <w:color w:val="101517"/>
        </w:rPr>
        <w:br/>
        <w:t>mártires por la justicia,</w:t>
      </w:r>
      <w:r>
        <w:rPr>
          <w:rFonts w:ascii="Segoe UI" w:hAnsi="Segoe UI" w:cs="Segoe UI"/>
          <w:color w:val="101517"/>
        </w:rPr>
        <w:br/>
        <w:t xml:space="preserve">Romero, </w:t>
      </w:r>
      <w:proofErr w:type="spellStart"/>
      <w:r>
        <w:rPr>
          <w:rFonts w:ascii="Segoe UI" w:hAnsi="Segoe UI" w:cs="Segoe UI"/>
          <w:color w:val="101517"/>
        </w:rPr>
        <w:t>Gerardi</w:t>
      </w:r>
      <w:proofErr w:type="spellEnd"/>
      <w:r>
        <w:rPr>
          <w:rFonts w:ascii="Segoe UI" w:hAnsi="Segoe UI" w:cs="Segoe UI"/>
          <w:color w:val="101517"/>
        </w:rPr>
        <w:t>, Berta,</w:t>
      </w:r>
      <w:r>
        <w:rPr>
          <w:rFonts w:ascii="Segoe UI" w:hAnsi="Segoe UI" w:cs="Segoe UI"/>
          <w:color w:val="101517"/>
        </w:rPr>
        <w:br/>
        <w:t xml:space="preserve">todos los </w:t>
      </w:r>
      <w:proofErr w:type="spellStart"/>
      <w:r>
        <w:rPr>
          <w:rFonts w:ascii="Segoe UI" w:hAnsi="Segoe UI" w:cs="Segoe UI"/>
          <w:color w:val="101517"/>
        </w:rPr>
        <w:t>Ellacurías</w:t>
      </w:r>
      <w:proofErr w:type="spellEnd"/>
      <w:r>
        <w:rPr>
          <w:rFonts w:ascii="Segoe UI" w:hAnsi="Segoe UI" w:cs="Segoe UI"/>
          <w:color w:val="101517"/>
        </w:rPr>
        <w:br/>
        <w:t xml:space="preserve">y las </w:t>
      </w:r>
      <w:proofErr w:type="spellStart"/>
      <w:r>
        <w:rPr>
          <w:rFonts w:ascii="Segoe UI" w:hAnsi="Segoe UI" w:cs="Segoe UI"/>
          <w:color w:val="101517"/>
        </w:rPr>
        <w:t>Elbas</w:t>
      </w:r>
      <w:proofErr w:type="spellEnd"/>
      <w:r>
        <w:rPr>
          <w:rFonts w:ascii="Segoe UI" w:hAnsi="Segoe UI" w:cs="Segoe UI"/>
          <w:color w:val="101517"/>
        </w:rPr>
        <w:t xml:space="preserve"> y </w:t>
      </w:r>
      <w:proofErr w:type="spellStart"/>
      <w:r>
        <w:rPr>
          <w:rFonts w:ascii="Segoe UI" w:hAnsi="Segoe UI" w:cs="Segoe UI"/>
          <w:color w:val="101517"/>
        </w:rPr>
        <w:t>Celinas</w:t>
      </w:r>
      <w:proofErr w:type="spellEnd"/>
      <w:r>
        <w:rPr>
          <w:rFonts w:ascii="Segoe UI" w:hAnsi="Segoe UI" w:cs="Segoe UI"/>
          <w:color w:val="101517"/>
        </w:rPr>
        <w:t>.</w:t>
      </w:r>
    </w:p>
    <w:p w:rsidR="000711D2" w:rsidRDefault="000711D2" w:rsidP="000711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Jesús vive en los profetas</w:t>
      </w:r>
      <w:r>
        <w:rPr>
          <w:rFonts w:ascii="Segoe UI" w:hAnsi="Segoe UI" w:cs="Segoe UI"/>
          <w:color w:val="101517"/>
        </w:rPr>
        <w:br/>
        <w:t>que denuncian la injusticia</w:t>
      </w:r>
      <w:r>
        <w:rPr>
          <w:rFonts w:ascii="Segoe UI" w:hAnsi="Segoe UI" w:cs="Segoe UI"/>
          <w:color w:val="101517"/>
        </w:rPr>
        <w:br/>
        <w:t>y anuncian un mundo nuevo</w:t>
      </w:r>
      <w:r>
        <w:rPr>
          <w:rFonts w:ascii="Segoe UI" w:hAnsi="Segoe UI" w:cs="Segoe UI"/>
          <w:color w:val="101517"/>
        </w:rPr>
        <w:br/>
        <w:t>y lo viven ya en sus vidas.</w:t>
      </w:r>
    </w:p>
    <w:p w:rsidR="000711D2" w:rsidRDefault="000711D2" w:rsidP="000711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Jesús vive entre las sombras</w:t>
      </w:r>
      <w:r>
        <w:rPr>
          <w:rFonts w:ascii="Segoe UI" w:hAnsi="Segoe UI" w:cs="Segoe UI"/>
          <w:color w:val="101517"/>
        </w:rPr>
        <w:br/>
        <w:t>de una Iglesia pecadora.</w:t>
      </w:r>
      <w:r>
        <w:rPr>
          <w:rFonts w:ascii="Segoe UI" w:hAnsi="Segoe UI" w:cs="Segoe UI"/>
          <w:color w:val="101517"/>
        </w:rPr>
        <w:br/>
        <w:t>El Espíritu es más fuerte</w:t>
      </w:r>
      <w:r>
        <w:rPr>
          <w:rFonts w:ascii="Segoe UI" w:hAnsi="Segoe UI" w:cs="Segoe UI"/>
          <w:color w:val="101517"/>
        </w:rPr>
        <w:br/>
        <w:t>que las miserias humanas.</w:t>
      </w:r>
      <w:r>
        <w:rPr>
          <w:rFonts w:ascii="Segoe UI" w:hAnsi="Segoe UI" w:cs="Segoe UI"/>
          <w:color w:val="101517"/>
        </w:rPr>
        <w:br/>
        <w:t>Nunca se apaga del todo</w:t>
      </w:r>
      <w:r>
        <w:rPr>
          <w:rFonts w:ascii="Segoe UI" w:hAnsi="Segoe UI" w:cs="Segoe UI"/>
          <w:color w:val="101517"/>
        </w:rPr>
        <w:br/>
        <w:t>la luz que nos ilumina</w:t>
      </w:r>
      <w:r>
        <w:rPr>
          <w:rFonts w:ascii="Segoe UI" w:hAnsi="Segoe UI" w:cs="Segoe UI"/>
          <w:color w:val="101517"/>
        </w:rPr>
        <w:br/>
        <w:t>y siempre resurgen brotes</w:t>
      </w:r>
      <w:r>
        <w:rPr>
          <w:rFonts w:ascii="Segoe UI" w:hAnsi="Segoe UI" w:cs="Segoe UI"/>
          <w:color w:val="101517"/>
        </w:rPr>
        <w:br/>
        <w:t>de Evangelio entre las piedras.</w:t>
      </w:r>
    </w:p>
    <w:p w:rsidR="000711D2" w:rsidRDefault="000711D2" w:rsidP="000711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lastRenderedPageBreak/>
        <w:t>Jesús vive en quienes optan</w:t>
      </w:r>
      <w:r>
        <w:rPr>
          <w:rFonts w:ascii="Segoe UI" w:hAnsi="Segoe UI" w:cs="Segoe UI"/>
          <w:color w:val="101517"/>
        </w:rPr>
        <w:br/>
        <w:t>por ser pobres entre pobres</w:t>
      </w:r>
      <w:r>
        <w:rPr>
          <w:rFonts w:ascii="Segoe UI" w:hAnsi="Segoe UI" w:cs="Segoe UI"/>
          <w:color w:val="101517"/>
        </w:rPr>
        <w:br/>
        <w:t>y hacen su vida servicio,</w:t>
      </w:r>
      <w:r>
        <w:rPr>
          <w:rFonts w:ascii="Segoe UI" w:hAnsi="Segoe UI" w:cs="Segoe UI"/>
          <w:color w:val="101517"/>
        </w:rPr>
        <w:br/>
        <w:t>donación y amor sencillo.</w:t>
      </w:r>
    </w:p>
    <w:p w:rsidR="000711D2" w:rsidRDefault="000711D2" w:rsidP="000711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Jesús vive en quienes viven</w:t>
      </w:r>
      <w:r>
        <w:rPr>
          <w:rFonts w:ascii="Segoe UI" w:hAnsi="Segoe UI" w:cs="Segoe UI"/>
          <w:color w:val="101517"/>
        </w:rPr>
        <w:br/>
        <w:t>con la fuerza de su Espíritu.</w:t>
      </w:r>
      <w:r>
        <w:rPr>
          <w:rFonts w:ascii="Segoe UI" w:hAnsi="Segoe UI" w:cs="Segoe UI"/>
          <w:color w:val="101517"/>
        </w:rPr>
        <w:br/>
        <w:t>Jesús vive en quienes mueren</w:t>
      </w:r>
      <w:r>
        <w:rPr>
          <w:rFonts w:ascii="Segoe UI" w:hAnsi="Segoe UI" w:cs="Segoe UI"/>
          <w:color w:val="101517"/>
        </w:rPr>
        <w:br/>
        <w:t>dando su vida por otros.</w:t>
      </w:r>
    </w:p>
    <w:p w:rsidR="000711D2" w:rsidRDefault="000711D2" w:rsidP="000711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Jesús vive en la memoria</w:t>
      </w:r>
      <w:r>
        <w:rPr>
          <w:rFonts w:ascii="Segoe UI" w:hAnsi="Segoe UI" w:cs="Segoe UI"/>
          <w:color w:val="101517"/>
        </w:rPr>
        <w:br/>
        <w:t>de la nube de testigos</w:t>
      </w:r>
      <w:r>
        <w:rPr>
          <w:rFonts w:ascii="Segoe UI" w:hAnsi="Segoe UI" w:cs="Segoe UI"/>
          <w:color w:val="101517"/>
        </w:rPr>
        <w:br/>
        <w:t>que han seguido su camino</w:t>
      </w:r>
      <w:r>
        <w:rPr>
          <w:rFonts w:ascii="Segoe UI" w:hAnsi="Segoe UI" w:cs="Segoe UI"/>
          <w:color w:val="101517"/>
        </w:rPr>
        <w:br/>
        <w:t>y han vivido como él.</w:t>
      </w:r>
    </w:p>
    <w:p w:rsidR="000711D2" w:rsidRDefault="000711D2" w:rsidP="000711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(</w:t>
      </w:r>
      <w:proofErr w:type="spellStart"/>
      <w:r>
        <w:rPr>
          <w:rStyle w:val="Textoennegrita"/>
          <w:rFonts w:ascii="Segoe UI" w:hAnsi="Segoe UI" w:cs="Segoe UI"/>
          <w:color w:val="101517"/>
        </w:rPr>
        <w:t>Eclesalia</w:t>
      </w:r>
      <w:proofErr w:type="spellEnd"/>
      <w:r>
        <w:rPr>
          <w:rStyle w:val="Textoennegrita"/>
          <w:rFonts w:ascii="Segoe UI" w:hAnsi="Segoe UI" w:cs="Segoe UI"/>
          <w:color w:val="101517"/>
        </w:rPr>
        <w:t xml:space="preserve"> Informativo</w:t>
      </w:r>
      <w:r>
        <w:rPr>
          <w:rFonts w:ascii="Segoe UI" w:hAnsi="Segoe UI" w:cs="Segoe UI"/>
          <w:color w:val="101517"/>
        </w:rPr>
        <w:t> autoriza</w:t>
      </w:r>
      <w:r>
        <w:rPr>
          <w:rFonts w:ascii="Segoe UI" w:hAnsi="Segoe UI" w:cs="Segoe UI"/>
          <w:color w:val="101517"/>
        </w:rPr>
        <w:br/>
        <w:t>y recomienda la difusión de sus artículos,</w:t>
      </w:r>
      <w:r>
        <w:rPr>
          <w:rFonts w:ascii="Segoe UI" w:hAnsi="Segoe UI" w:cs="Segoe UI"/>
          <w:color w:val="101517"/>
        </w:rPr>
        <w:br/>
        <w:t>indicando su procedencia.</w:t>
      </w:r>
      <w:r>
        <w:rPr>
          <w:rFonts w:ascii="Segoe UI" w:hAnsi="Segoe UI" w:cs="Segoe UI"/>
          <w:color w:val="101517"/>
        </w:rPr>
        <w:br/>
      </w:r>
      <w:r>
        <w:rPr>
          <w:rStyle w:val="Textoennegrita"/>
          <w:rFonts w:ascii="Segoe UI" w:hAnsi="Segoe UI" w:cs="Segoe UI"/>
          <w:color w:val="101517"/>
        </w:rPr>
        <w:t>Puedes aportar tu escrito</w:t>
      </w:r>
      <w:r>
        <w:rPr>
          <w:rFonts w:ascii="Segoe UI" w:hAnsi="Segoe UI" w:cs="Segoe UI"/>
          <w:color w:val="101517"/>
        </w:rPr>
        <w:br/>
      </w:r>
      <w:r>
        <w:rPr>
          <w:rStyle w:val="Textoennegrita"/>
          <w:rFonts w:ascii="Segoe UI" w:hAnsi="Segoe UI" w:cs="Segoe UI"/>
          <w:color w:val="101517"/>
        </w:rPr>
        <w:t>enviándolo a</w:t>
      </w:r>
      <w:r>
        <w:rPr>
          <w:rFonts w:ascii="Segoe UI" w:hAnsi="Segoe UI" w:cs="Segoe UI"/>
          <w:color w:val="101517"/>
        </w:rPr>
        <w:t> </w:t>
      </w:r>
      <w:hyperlink r:id="rId6" w:tgtFrame="_blank" w:history="1">
        <w:r>
          <w:rPr>
            <w:rStyle w:val="Hipervnculo"/>
            <w:rFonts w:ascii="Segoe UI" w:hAnsi="Segoe UI" w:cs="Segoe UI"/>
            <w:color w:val="0675C4"/>
          </w:rPr>
          <w:t>eclesalia@gmail.com</w:t>
        </w:r>
      </w:hyperlink>
      <w:r>
        <w:rPr>
          <w:rFonts w:ascii="Segoe UI" w:hAnsi="Segoe UI" w:cs="Segoe UI"/>
          <w:color w:val="101517"/>
        </w:rPr>
        <w:t>).</w:t>
      </w:r>
      <w:bookmarkStart w:id="0" w:name="_GoBack"/>
      <w:bookmarkEnd w:id="0"/>
    </w:p>
    <w:p w:rsidR="009D545C" w:rsidRDefault="009D545C"/>
    <w:sectPr w:rsidR="009D545C" w:rsidSect="000711D2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D2"/>
    <w:rsid w:val="000711D2"/>
    <w:rsid w:val="009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92337-2D23-4795-AB1E-93D7C32F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711D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71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ic-api.wordpress.com/bar/?stat=groovemails-events&amp;bin=wpcom_email_click&amp;redirect_to=https%3A%2F%2Feclesalia.wordpress.com%2Fpublicar%2F&amp;sr=1&amp;signature=36a129d6d07dea4a6381057ee72ba00e&amp;user=175384104&amp;_e=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&amp;_z=z" TargetMode="External"/><Relationship Id="rId5" Type="http://schemas.openxmlformats.org/officeDocument/2006/relationships/hyperlink" Target="http://www.eclesalia.net/" TargetMode="External"/><Relationship Id="rId4" Type="http://schemas.openxmlformats.org/officeDocument/2006/relationships/hyperlink" Target="mailto:demeort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2022-05-20T10:57:00Z</dcterms:created>
  <dcterms:modified xsi:type="dcterms:W3CDTF">2022-05-20T10:59:00Z</dcterms:modified>
</cp:coreProperties>
</file>