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210C01" w:rsidRPr="00210C01" w:rsidTr="00210C01">
        <w:trPr>
          <w:tblCellSpacing w:w="0" w:type="dxa"/>
        </w:trPr>
        <w:tc>
          <w:tcPr>
            <w:tcW w:w="0" w:type="auto"/>
            <w:shd w:val="clear" w:color="auto" w:fill="FFFFFF"/>
            <w:vAlign w:val="center"/>
            <w:hideMark/>
          </w:tcPr>
          <w:p w:rsidR="00210C01" w:rsidRPr="00210C01" w:rsidRDefault="00210C01" w:rsidP="00210C01">
            <w:pPr>
              <w:spacing w:after="0" w:line="240" w:lineRule="auto"/>
              <w:outlineLvl w:val="1"/>
              <w:rPr>
                <w:rFonts w:ascii="Helvetica" w:eastAsia="Times New Roman" w:hAnsi="Helvetica" w:cs="Helvetica"/>
                <w:b/>
                <w:bCs/>
                <w:color w:val="555555"/>
                <w:sz w:val="30"/>
                <w:szCs w:val="30"/>
                <w:lang w:eastAsia="es-ES"/>
              </w:rPr>
            </w:pPr>
            <w:r w:rsidRPr="00210C01">
              <w:rPr>
                <w:rFonts w:ascii="Helvetica" w:eastAsia="Times New Roman" w:hAnsi="Helvetica" w:cs="Helvetica"/>
                <w:b/>
                <w:bCs/>
                <w:color w:val="555555"/>
                <w:sz w:val="30"/>
                <w:szCs w:val="30"/>
                <w:lang w:eastAsia="es-ES"/>
              </w:rPr>
              <w:fldChar w:fldCharType="begin"/>
            </w:r>
            <w:r w:rsidRPr="00210C01">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05%2F21%2Fesperanza-invencible-para-tiempos-convulsos%2F&amp;sr=1&amp;signature=6532b150f4126f09ea6403e70fea8fae&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Fc3BlcmFuemEgaW52ZW5jaWJsZSBwYXJhIHRpZW1wb3NcdTAwYTBjb252dWxzb3MiLCJfZHIiOm51bGwsIl9kbCI6Ilwvd3AtY3Jvbi5waHA/ZG9pbmdfd3BfY3Jvbj0xNjIxNTQ4MDI1LjU1Mzc3NzkzMzEyMDcyNzUzOTA2MjUiLCJfdXQiOiJ3cGNvbTp1c2VyX2lkIiwiX3VsIjoibWFub2xvZmc2NSIsIl9lbiI6IndwY29tX2VtYWlsX2NsaWNrIiwiX3RzIjoxNjIxNTQ4MDgxNTM1LCJicm93c2VyX3R5cGUiOiJwaHAtYWdlbnQiLCJfYXVhIjoid3Bjb20tdHJhY2tzLWNsaWVudC12MC4zIiwiYmxvZ190eiI6IjIiLCJ1c2VyX2xhbmciOiJlcyJ9&amp;_z=z" \t "_blank" </w:instrText>
            </w:r>
            <w:r w:rsidRPr="00210C01">
              <w:rPr>
                <w:rFonts w:ascii="Helvetica" w:eastAsia="Times New Roman" w:hAnsi="Helvetica" w:cs="Helvetica"/>
                <w:b/>
                <w:bCs/>
                <w:color w:val="555555"/>
                <w:sz w:val="30"/>
                <w:szCs w:val="30"/>
                <w:lang w:eastAsia="es-ES"/>
              </w:rPr>
              <w:fldChar w:fldCharType="separate"/>
            </w:r>
            <w:r w:rsidRPr="00210C01">
              <w:rPr>
                <w:rFonts w:ascii="Helvetica" w:eastAsia="Times New Roman" w:hAnsi="Helvetica" w:cs="Helvetica"/>
                <w:b/>
                <w:bCs/>
                <w:color w:val="2585B2"/>
                <w:sz w:val="30"/>
                <w:szCs w:val="30"/>
                <w:u w:val="single"/>
                <w:lang w:eastAsia="es-ES"/>
              </w:rPr>
              <w:t>Esperanza invencible para tiempos convulsos</w:t>
            </w:r>
            <w:r w:rsidRPr="00210C01">
              <w:rPr>
                <w:rFonts w:ascii="Helvetica" w:eastAsia="Times New Roman" w:hAnsi="Helvetica" w:cs="Helvetica"/>
                <w:b/>
                <w:bCs/>
                <w:color w:val="555555"/>
                <w:sz w:val="30"/>
                <w:szCs w:val="30"/>
                <w:lang w:eastAsia="es-ES"/>
              </w:rPr>
              <w:fldChar w:fldCharType="end"/>
            </w:r>
          </w:p>
          <w:p w:rsidR="00210C01" w:rsidRPr="00210C01" w:rsidRDefault="00210C01" w:rsidP="00210C01">
            <w:pPr>
              <w:spacing w:after="0" w:line="240" w:lineRule="auto"/>
              <w:rPr>
                <w:rFonts w:ascii="Helvetica" w:eastAsia="Times New Roman" w:hAnsi="Helvetica" w:cs="Helvetica"/>
                <w:color w:val="222222"/>
                <w:sz w:val="24"/>
                <w:szCs w:val="24"/>
                <w:lang w:eastAsia="es-ES"/>
              </w:rPr>
            </w:pPr>
            <w:r w:rsidRPr="00210C01">
              <w:rPr>
                <w:rFonts w:ascii="Helvetica" w:eastAsia="Times New Roman" w:hAnsi="Helvetica" w:cs="Helvetica"/>
                <w:color w:val="888888"/>
                <w:sz w:val="24"/>
                <w:szCs w:val="24"/>
                <w:lang w:eastAsia="es-ES"/>
              </w:rPr>
              <w:t>por </w:t>
            </w:r>
            <w:hyperlink r:id="rId4" w:tgtFrame="_blank" w:history="1">
              <w:r w:rsidRPr="00210C01">
                <w:rPr>
                  <w:rFonts w:ascii="Helvetica" w:eastAsia="Times New Roman" w:hAnsi="Helvetica" w:cs="Helvetica"/>
                  <w:color w:val="0000FF"/>
                  <w:sz w:val="24"/>
                  <w:szCs w:val="24"/>
                  <w:u w:val="single"/>
                  <w:lang w:eastAsia="es-ES"/>
                </w:rPr>
                <w:t>Blogger</w:t>
              </w:r>
            </w:hyperlink>
          </w:p>
        </w:tc>
      </w:tr>
    </w:tbl>
    <w:p w:rsidR="00210C01" w:rsidRPr="00210C01" w:rsidRDefault="00210C01" w:rsidP="00210C01">
      <w:pPr>
        <w:shd w:val="clear" w:color="auto" w:fill="FFFFFF"/>
        <w:spacing w:after="240" w:line="240" w:lineRule="auto"/>
        <w:rPr>
          <w:rFonts w:ascii="Helvetica" w:eastAsia="Times New Roman" w:hAnsi="Helvetica" w:cs="Helvetica"/>
          <w:color w:val="444444"/>
          <w:sz w:val="26"/>
          <w:szCs w:val="26"/>
          <w:lang w:eastAsia="es-ES"/>
        </w:rPr>
      </w:pPr>
      <w:r w:rsidRPr="00210C01">
        <w:rPr>
          <w:rFonts w:ascii="Helvetica" w:eastAsia="Times New Roman" w:hAnsi="Helvetica" w:cs="Helvetica"/>
          <w:b/>
          <w:bCs/>
          <w:color w:val="444444"/>
          <w:sz w:val="26"/>
          <w:szCs w:val="26"/>
          <w:lang w:eastAsia="es-ES"/>
        </w:rPr>
        <w:t>ESPERANZA INVENCIBLE PARA TIEMPOS CONVULSOS</w:t>
      </w:r>
      <w:r w:rsidRPr="00210C01">
        <w:rPr>
          <w:rFonts w:ascii="Helvetica" w:eastAsia="Times New Roman" w:hAnsi="Helvetica" w:cs="Helvetica"/>
          <w:color w:val="444444"/>
          <w:sz w:val="26"/>
          <w:szCs w:val="26"/>
          <w:lang w:eastAsia="es-ES"/>
        </w:rPr>
        <w:br/>
      </w:r>
      <w:r w:rsidRPr="00210C01">
        <w:rPr>
          <w:rFonts w:ascii="Helvetica" w:eastAsia="Times New Roman" w:hAnsi="Helvetica" w:cs="Helvetica"/>
          <w:b/>
          <w:bCs/>
          <w:color w:val="444444"/>
          <w:sz w:val="26"/>
          <w:szCs w:val="26"/>
          <w:lang w:eastAsia="es-ES"/>
        </w:rPr>
        <w:t>25ºaniversario de la muerte de los monjes de Tibhirine</w:t>
      </w:r>
      <w:r w:rsidRPr="00210C01">
        <w:rPr>
          <w:rFonts w:ascii="Helvetica" w:eastAsia="Times New Roman" w:hAnsi="Helvetica" w:cs="Helvetica"/>
          <w:color w:val="444444"/>
          <w:sz w:val="26"/>
          <w:szCs w:val="26"/>
          <w:lang w:eastAsia="es-ES"/>
        </w:rPr>
        <w:br/>
        <w:t>MARI PAZ LÓPEZ SANTOS, </w:t>
      </w:r>
      <w:hyperlink r:id="rId5" w:tgtFrame="_blank" w:history="1">
        <w:r w:rsidRPr="00210C01">
          <w:rPr>
            <w:rFonts w:ascii="Helvetica" w:eastAsia="Times New Roman" w:hAnsi="Helvetica" w:cs="Helvetica"/>
            <w:color w:val="2585B2"/>
            <w:sz w:val="26"/>
            <w:szCs w:val="26"/>
            <w:u w:val="single"/>
            <w:lang w:eastAsia="es-ES"/>
          </w:rPr>
          <w:t>pazsantos@pazsantos.com</w:t>
        </w:r>
      </w:hyperlink>
      <w:r w:rsidRPr="00210C01">
        <w:rPr>
          <w:rFonts w:ascii="Helvetica" w:eastAsia="Times New Roman" w:hAnsi="Helvetica" w:cs="Helvetica"/>
          <w:color w:val="444444"/>
          <w:sz w:val="26"/>
          <w:szCs w:val="26"/>
          <w:lang w:eastAsia="es-ES"/>
        </w:rPr>
        <w:br/>
        <w:t>MADRID</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hyperlink r:id="rId6" w:tgtFrame="_blank" w:history="1">
        <w:r w:rsidRPr="00210C01">
          <w:rPr>
            <w:rFonts w:ascii="Helvetica" w:eastAsia="Times New Roman" w:hAnsi="Helvetica" w:cs="Helvetica"/>
            <w:color w:val="2585B2"/>
            <w:sz w:val="21"/>
            <w:szCs w:val="21"/>
            <w:u w:val="single"/>
            <w:lang w:eastAsia="es-ES"/>
          </w:rPr>
          <w:t>ECLESALIA</w:t>
        </w:r>
      </w:hyperlink>
      <w:r w:rsidRPr="00210C01">
        <w:rPr>
          <w:rFonts w:ascii="Helvetica" w:eastAsia="Times New Roman" w:hAnsi="Helvetica" w:cs="Helvetica"/>
          <w:color w:val="444444"/>
          <w:sz w:val="21"/>
          <w:szCs w:val="21"/>
          <w:lang w:eastAsia="es-ES"/>
        </w:rPr>
        <w:t>, 21/05/21.- El 21 de mayo 2021 se cumplen 25 años de la muerte de los monjes de Tibhirine: </w:t>
      </w:r>
      <w:r w:rsidRPr="00210C01">
        <w:rPr>
          <w:rFonts w:ascii="Helvetica" w:eastAsia="Times New Roman" w:hAnsi="Helvetica" w:cs="Helvetica"/>
          <w:b/>
          <w:bCs/>
          <w:color w:val="444444"/>
          <w:sz w:val="21"/>
          <w:szCs w:val="21"/>
          <w:lang w:eastAsia="es-ES"/>
        </w:rPr>
        <w:t>Christian</w:t>
      </w:r>
      <w:r w:rsidRPr="00210C01">
        <w:rPr>
          <w:rFonts w:ascii="Helvetica" w:eastAsia="Times New Roman" w:hAnsi="Helvetica" w:cs="Helvetica"/>
          <w:color w:val="444444"/>
          <w:sz w:val="21"/>
          <w:szCs w:val="21"/>
          <w:lang w:eastAsia="es-ES"/>
        </w:rPr>
        <w:t>, </w:t>
      </w:r>
      <w:r w:rsidRPr="00210C01">
        <w:rPr>
          <w:rFonts w:ascii="Helvetica" w:eastAsia="Times New Roman" w:hAnsi="Helvetica" w:cs="Helvetica"/>
          <w:b/>
          <w:bCs/>
          <w:color w:val="444444"/>
          <w:sz w:val="21"/>
          <w:szCs w:val="21"/>
          <w:lang w:eastAsia="es-ES"/>
        </w:rPr>
        <w:t>Christophe</w:t>
      </w:r>
      <w:r w:rsidRPr="00210C01">
        <w:rPr>
          <w:rFonts w:ascii="Helvetica" w:eastAsia="Times New Roman" w:hAnsi="Helvetica" w:cs="Helvetica"/>
          <w:color w:val="444444"/>
          <w:sz w:val="21"/>
          <w:szCs w:val="21"/>
          <w:lang w:eastAsia="es-ES"/>
        </w:rPr>
        <w:t>, </w:t>
      </w:r>
      <w:r w:rsidRPr="00210C01">
        <w:rPr>
          <w:rFonts w:ascii="Helvetica" w:eastAsia="Times New Roman" w:hAnsi="Helvetica" w:cs="Helvetica"/>
          <w:b/>
          <w:bCs/>
          <w:color w:val="444444"/>
          <w:sz w:val="21"/>
          <w:szCs w:val="21"/>
          <w:lang w:eastAsia="es-ES"/>
        </w:rPr>
        <w:t>Luc</w:t>
      </w:r>
      <w:r w:rsidRPr="00210C01">
        <w:rPr>
          <w:rFonts w:ascii="Helvetica" w:eastAsia="Times New Roman" w:hAnsi="Helvetica" w:cs="Helvetica"/>
          <w:color w:val="444444"/>
          <w:sz w:val="21"/>
          <w:szCs w:val="21"/>
          <w:lang w:eastAsia="es-ES"/>
        </w:rPr>
        <w:t>, </w:t>
      </w:r>
      <w:r w:rsidRPr="00210C01">
        <w:rPr>
          <w:rFonts w:ascii="Helvetica" w:eastAsia="Times New Roman" w:hAnsi="Helvetica" w:cs="Helvetica"/>
          <w:b/>
          <w:bCs/>
          <w:color w:val="444444"/>
          <w:sz w:val="21"/>
          <w:szCs w:val="21"/>
          <w:lang w:eastAsia="es-ES"/>
        </w:rPr>
        <w:t>Paul</w:t>
      </w:r>
      <w:r w:rsidRPr="00210C01">
        <w:rPr>
          <w:rFonts w:ascii="Helvetica" w:eastAsia="Times New Roman" w:hAnsi="Helvetica" w:cs="Helvetica"/>
          <w:color w:val="444444"/>
          <w:sz w:val="21"/>
          <w:szCs w:val="21"/>
          <w:lang w:eastAsia="es-ES"/>
        </w:rPr>
        <w:t>, </w:t>
      </w:r>
      <w:r w:rsidRPr="00210C01">
        <w:rPr>
          <w:rFonts w:ascii="Helvetica" w:eastAsia="Times New Roman" w:hAnsi="Helvetica" w:cs="Helvetica"/>
          <w:b/>
          <w:bCs/>
          <w:color w:val="444444"/>
          <w:sz w:val="21"/>
          <w:szCs w:val="21"/>
          <w:lang w:eastAsia="es-ES"/>
        </w:rPr>
        <w:t>Michel</w:t>
      </w:r>
      <w:r w:rsidRPr="00210C01">
        <w:rPr>
          <w:rFonts w:ascii="Helvetica" w:eastAsia="Times New Roman" w:hAnsi="Helvetica" w:cs="Helvetica"/>
          <w:color w:val="444444"/>
          <w:sz w:val="21"/>
          <w:szCs w:val="21"/>
          <w:lang w:eastAsia="es-ES"/>
        </w:rPr>
        <w:t>, </w:t>
      </w:r>
      <w:r w:rsidRPr="00210C01">
        <w:rPr>
          <w:rFonts w:ascii="Helvetica" w:eastAsia="Times New Roman" w:hAnsi="Helvetica" w:cs="Helvetica"/>
          <w:b/>
          <w:bCs/>
          <w:color w:val="444444"/>
          <w:sz w:val="21"/>
          <w:szCs w:val="21"/>
          <w:lang w:eastAsia="es-ES"/>
        </w:rPr>
        <w:t>Célestin </w:t>
      </w:r>
      <w:r w:rsidRPr="00210C01">
        <w:rPr>
          <w:rFonts w:ascii="Helvetica" w:eastAsia="Times New Roman" w:hAnsi="Helvetica" w:cs="Helvetica"/>
          <w:color w:val="444444"/>
          <w:sz w:val="21"/>
          <w:szCs w:val="21"/>
          <w:lang w:eastAsia="es-ES"/>
        </w:rPr>
        <w:t>y </w:t>
      </w:r>
      <w:r w:rsidRPr="00210C01">
        <w:rPr>
          <w:rFonts w:ascii="Helvetica" w:eastAsia="Times New Roman" w:hAnsi="Helvetica" w:cs="Helvetica"/>
          <w:b/>
          <w:bCs/>
          <w:color w:val="444444"/>
          <w:sz w:val="21"/>
          <w:szCs w:val="21"/>
          <w:lang w:eastAsia="es-ES"/>
        </w:rPr>
        <w:t>Bruno</w:t>
      </w:r>
      <w:r w:rsidRPr="00210C01">
        <w:rPr>
          <w:rFonts w:ascii="Helvetica" w:eastAsia="Times New Roman" w:hAnsi="Helvetica" w:cs="Helvetica"/>
          <w:color w:val="444444"/>
          <w:sz w:val="21"/>
          <w:szCs w:val="21"/>
          <w:lang w:eastAsia="es-ES"/>
        </w:rPr>
        <w:t>. Fueron beatificados en 2018 junto con otros religiosos y religiosas que perdieron la vida violentamente. Al acercarse la fecha he pensado mucho sobre qué sostuvo a aquella comunidad de monjes para mantenerse junto a sus vecinos musulmanes, que sufrían la misma violencia.</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 xml:space="preserve">Qué </w:t>
      </w:r>
      <w:proofErr w:type="gramStart"/>
      <w:r w:rsidRPr="00210C01">
        <w:rPr>
          <w:rFonts w:ascii="Helvetica" w:eastAsia="Times New Roman" w:hAnsi="Helvetica" w:cs="Helvetica"/>
          <w:color w:val="444444"/>
          <w:sz w:val="21"/>
          <w:szCs w:val="21"/>
          <w:lang w:eastAsia="es-ES"/>
        </w:rPr>
        <w:t>les</w:t>
      </w:r>
      <w:proofErr w:type="gramEnd"/>
      <w:r w:rsidRPr="00210C01">
        <w:rPr>
          <w:rFonts w:ascii="Helvetica" w:eastAsia="Times New Roman" w:hAnsi="Helvetica" w:cs="Helvetica"/>
          <w:color w:val="444444"/>
          <w:sz w:val="21"/>
          <w:szCs w:val="21"/>
          <w:lang w:eastAsia="es-ES"/>
        </w:rPr>
        <w:t xml:space="preserve"> animó a un discernimiento tan profundo sobre su posición ante tal situación y seguir en el día a día de su vida monástica, atentos al crecimiento interior como comunidad, como personas que sentían el miedo ante la amenaza exterior, como monjes cristianos, atentos a la escucha, desde el corazón, de la palabra de Dios que iba indicando cómo y por dónde; y su compromiso con quienes reclamaban su ayuda, su palabra, su compañía…</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También he estado pensando que el </w:t>
      </w:r>
      <w:r w:rsidRPr="00210C01">
        <w:rPr>
          <w:rFonts w:ascii="Helvetica" w:eastAsia="Times New Roman" w:hAnsi="Helvetica" w:cs="Helvetica"/>
          <w:b/>
          <w:bCs/>
          <w:color w:val="444444"/>
          <w:sz w:val="21"/>
          <w:szCs w:val="21"/>
          <w:lang w:eastAsia="es-ES"/>
        </w:rPr>
        <w:t>testimonio</w:t>
      </w:r>
      <w:r w:rsidRPr="00210C01">
        <w:rPr>
          <w:rFonts w:ascii="Helvetica" w:eastAsia="Times New Roman" w:hAnsi="Helvetica" w:cs="Helvetica"/>
          <w:color w:val="444444"/>
          <w:sz w:val="21"/>
          <w:szCs w:val="21"/>
          <w:lang w:eastAsia="es-ES"/>
        </w:rPr>
        <w:t> de los hermanos monjes de Tibhirine puede ser una luz inmensa para alumbrar el oscuro mundo de enfrentamientos de todo tipo: desidia y confrontación en la vida política a base de imagen y manipulación. Odio intencionado y expandido en el ambiente tras los aplausos del primer tramo de la pandemia, olvido de los que murieron y siguen muriendo… ¡Detrás de los números de las estadísticas hay personas!, pero se nos acostumbra el oído. Ambiciones económicas que impiden la vacunación a quienes no pueden pagar la vacuna. Violencia preocupante en Colombia. Conflictos enquistados en la historia que resurgen virulentos, como en Oriente Medio, palestinos y judíos en lucha desigual; inmigrantes en tantas fronteras del mundo, en nuestras costas y en el fondo del mar.</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Y mientras le daba al “punto y aparte” llega a mis oídos la tensión entre Marruecos y España y la avalancha de personas intentando llegar a frontera a través de Ceuta…</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Concluyo esta relación con un pensamiento bastante triste: el </w:t>
      </w:r>
      <w:r w:rsidRPr="00210C01">
        <w:rPr>
          <w:rFonts w:ascii="Helvetica" w:eastAsia="Times New Roman" w:hAnsi="Helvetica" w:cs="Helvetica"/>
          <w:b/>
          <w:bCs/>
          <w:i/>
          <w:iCs/>
          <w:color w:val="444444"/>
          <w:sz w:val="21"/>
          <w:szCs w:val="21"/>
          <w:lang w:eastAsia="es-ES"/>
        </w:rPr>
        <w:t>homo sapiens</w:t>
      </w:r>
      <w:r w:rsidRPr="00210C01">
        <w:rPr>
          <w:rFonts w:ascii="Helvetica" w:eastAsia="Times New Roman" w:hAnsi="Helvetica" w:cs="Helvetica"/>
          <w:color w:val="444444"/>
          <w:sz w:val="21"/>
          <w:szCs w:val="21"/>
          <w:lang w:eastAsia="es-ES"/>
        </w:rPr>
        <w:t> no es tan sabio como se cree y vive embutido en una espiral que, como no se pare a pensar y razonar hacia dónde va y qué destruye por el camino, sólo la Naturaleza quedará para poner el cartel de “</w:t>
      </w:r>
      <w:r w:rsidRPr="00210C01">
        <w:rPr>
          <w:rFonts w:ascii="Helvetica" w:eastAsia="Times New Roman" w:hAnsi="Helvetica" w:cs="Helvetica"/>
          <w:b/>
          <w:bCs/>
          <w:color w:val="444444"/>
          <w:sz w:val="21"/>
          <w:szCs w:val="21"/>
          <w:lang w:eastAsia="es-ES"/>
        </w:rPr>
        <w:t>Cerrado por incompetencia</w:t>
      </w:r>
      <w:r w:rsidRPr="00210C01">
        <w:rPr>
          <w:rFonts w:ascii="Helvetica" w:eastAsia="Times New Roman" w:hAnsi="Helvetica" w:cs="Helvetica"/>
          <w:color w:val="444444"/>
          <w:sz w:val="21"/>
          <w:szCs w:val="21"/>
          <w:lang w:eastAsia="es-ES"/>
        </w:rPr>
        <w:t>”.</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¿En qué nos pueden ayudar en estos momentos los monjes de Tibhirine?  Su experiencia de vida nos mostrará que hay una </w:t>
      </w:r>
      <w:r w:rsidRPr="00210C01">
        <w:rPr>
          <w:rFonts w:ascii="Helvetica" w:eastAsia="Times New Roman" w:hAnsi="Helvetica" w:cs="Helvetica"/>
          <w:b/>
          <w:bCs/>
          <w:color w:val="444444"/>
          <w:sz w:val="21"/>
          <w:szCs w:val="21"/>
          <w:lang w:eastAsia="es-ES"/>
        </w:rPr>
        <w:t>esperanza invencible</w:t>
      </w:r>
      <w:r w:rsidRPr="00210C01">
        <w:rPr>
          <w:rFonts w:ascii="Helvetica" w:eastAsia="Times New Roman" w:hAnsi="Helvetica" w:cs="Helvetica"/>
          <w:color w:val="444444"/>
          <w:sz w:val="21"/>
          <w:szCs w:val="21"/>
          <w:lang w:eastAsia="es-ES"/>
        </w:rPr>
        <w:t> a la que todos estamos llamados. Dejemos que nos contagien…</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b/>
          <w:bCs/>
          <w:color w:val="444444"/>
          <w:sz w:val="21"/>
          <w:szCs w:val="21"/>
          <w:lang w:eastAsia="es-ES"/>
        </w:rPr>
        <w:lastRenderedPageBreak/>
        <w:t xml:space="preserve">Christian de </w:t>
      </w:r>
      <w:proofErr w:type="spellStart"/>
      <w:r w:rsidRPr="00210C01">
        <w:rPr>
          <w:rFonts w:ascii="Helvetica" w:eastAsia="Times New Roman" w:hAnsi="Helvetica" w:cs="Helvetica"/>
          <w:b/>
          <w:bCs/>
          <w:color w:val="444444"/>
          <w:sz w:val="21"/>
          <w:szCs w:val="21"/>
          <w:lang w:eastAsia="es-ES"/>
        </w:rPr>
        <w:t>Chergé</w:t>
      </w:r>
      <w:proofErr w:type="spellEnd"/>
      <w:r w:rsidRPr="00210C01">
        <w:rPr>
          <w:rFonts w:ascii="Helvetica" w:eastAsia="Times New Roman" w:hAnsi="Helvetica" w:cs="Helvetica"/>
          <w:color w:val="444444"/>
          <w:sz w:val="21"/>
          <w:szCs w:val="21"/>
          <w:lang w:eastAsia="es-ES"/>
        </w:rPr>
        <w:t xml:space="preserve">, superior de la comunidad de </w:t>
      </w:r>
      <w:proofErr w:type="spellStart"/>
      <w:r w:rsidRPr="00210C01">
        <w:rPr>
          <w:rFonts w:ascii="Helvetica" w:eastAsia="Times New Roman" w:hAnsi="Helvetica" w:cs="Helvetica"/>
          <w:color w:val="444444"/>
          <w:sz w:val="21"/>
          <w:szCs w:val="21"/>
          <w:lang w:eastAsia="es-ES"/>
        </w:rPr>
        <w:t>Tibhirinese</w:t>
      </w:r>
      <w:proofErr w:type="spellEnd"/>
      <w:r w:rsidRPr="00210C01">
        <w:rPr>
          <w:rFonts w:ascii="Helvetica" w:eastAsia="Times New Roman" w:hAnsi="Helvetica" w:cs="Helvetica"/>
          <w:color w:val="444444"/>
          <w:sz w:val="21"/>
          <w:szCs w:val="21"/>
          <w:lang w:eastAsia="es-ES"/>
        </w:rPr>
        <w:t xml:space="preserve"> definía como </w:t>
      </w:r>
      <w:r w:rsidRPr="00210C01">
        <w:rPr>
          <w:rFonts w:ascii="Helvetica" w:eastAsia="Times New Roman" w:hAnsi="Helvetica" w:cs="Helvetica"/>
          <w:i/>
          <w:iCs/>
          <w:color w:val="444444"/>
          <w:sz w:val="21"/>
          <w:szCs w:val="21"/>
          <w:lang w:eastAsia="es-ES"/>
        </w:rPr>
        <w:t>“oculto testigo de una esperanza, de una esperanza invencible”</w:t>
      </w:r>
      <w:r w:rsidRPr="00210C01">
        <w:rPr>
          <w:rFonts w:ascii="Helvetica" w:eastAsia="Times New Roman" w:hAnsi="Helvetica" w:cs="Helvetica"/>
          <w:color w:val="444444"/>
          <w:sz w:val="21"/>
          <w:szCs w:val="21"/>
          <w:lang w:eastAsia="es-ES"/>
        </w:rPr>
        <w:t>. Muchos años antes de los sucesos, el 28 de junio de 1974, ya en Tibhirine, escribe a su familia y amigos de Francia, a modo de cartas. El primer texto lo titula: “Un hermano día a día, o </w:t>
      </w:r>
      <w:r w:rsidRPr="00210C01">
        <w:rPr>
          <w:rFonts w:ascii="Helvetica" w:eastAsia="Times New Roman" w:hAnsi="Helvetica" w:cs="Helvetica"/>
          <w:b/>
          <w:bCs/>
          <w:color w:val="444444"/>
          <w:sz w:val="21"/>
          <w:szCs w:val="21"/>
          <w:lang w:eastAsia="es-ES"/>
        </w:rPr>
        <w:t>crónica de la esperanza</w:t>
      </w:r>
      <w:r w:rsidRPr="00210C01">
        <w:rPr>
          <w:rFonts w:ascii="Helvetica" w:eastAsia="Times New Roman" w:hAnsi="Helvetica" w:cs="Helvetica"/>
          <w:color w:val="444444"/>
          <w:sz w:val="21"/>
          <w:szCs w:val="21"/>
          <w:lang w:eastAsia="es-ES"/>
        </w:rPr>
        <w:t>”: “</w:t>
      </w:r>
      <w:r w:rsidRPr="00210C01">
        <w:rPr>
          <w:rFonts w:ascii="Helvetica" w:eastAsia="Times New Roman" w:hAnsi="Helvetica" w:cs="Helvetica"/>
          <w:i/>
          <w:iCs/>
          <w:color w:val="444444"/>
          <w:sz w:val="21"/>
          <w:szCs w:val="21"/>
          <w:lang w:eastAsia="es-ES"/>
        </w:rPr>
        <w:t>Dividido en sentido horizontal por las exigencias fraternales de todos los días; dividido en sentido vertical por la loca esperanza de VER A DIOS, y tener que buscar el equilibrio de la cruz que transfigura toda realidad, a fin de arrancar a todo ser ese reflejo de Dios que revela la complicidad escondida del Creador y de toda Criatura; y por lo tanto la cualidad, la autenticidad humana de todo aquello que se logra con la </w:t>
      </w:r>
      <w:r w:rsidRPr="00210C01">
        <w:rPr>
          <w:rFonts w:ascii="Helvetica" w:eastAsia="Times New Roman" w:hAnsi="Helvetica" w:cs="Helvetica"/>
          <w:b/>
          <w:bCs/>
          <w:i/>
          <w:iCs/>
          <w:color w:val="444444"/>
          <w:sz w:val="21"/>
          <w:szCs w:val="21"/>
          <w:lang w:eastAsia="es-ES"/>
        </w:rPr>
        <w:t>esperanza invencible</w:t>
      </w:r>
      <w:r w:rsidRPr="00210C01">
        <w:rPr>
          <w:rFonts w:ascii="Helvetica" w:eastAsia="Times New Roman" w:hAnsi="Helvetica" w:cs="Helvetica"/>
          <w:i/>
          <w:iCs/>
          <w:color w:val="444444"/>
          <w:sz w:val="21"/>
          <w:szCs w:val="21"/>
          <w:lang w:eastAsia="es-ES"/>
        </w:rPr>
        <w:t> de una caridad </w:t>
      </w:r>
      <w:r w:rsidRPr="00210C01">
        <w:rPr>
          <w:rFonts w:ascii="Helvetica" w:eastAsia="Times New Roman" w:hAnsi="Helvetica" w:cs="Helvetica"/>
          <w:color w:val="444444"/>
          <w:sz w:val="21"/>
          <w:szCs w:val="21"/>
          <w:lang w:eastAsia="es-ES"/>
        </w:rPr>
        <w:t>(un amor) </w:t>
      </w:r>
      <w:r w:rsidRPr="00210C01">
        <w:rPr>
          <w:rFonts w:ascii="Helvetica" w:eastAsia="Times New Roman" w:hAnsi="Helvetica" w:cs="Helvetica"/>
          <w:i/>
          <w:iCs/>
          <w:color w:val="444444"/>
          <w:sz w:val="21"/>
          <w:szCs w:val="21"/>
          <w:lang w:eastAsia="es-ES"/>
        </w:rPr>
        <w:t>posible, simplemente porque DIOS ESTÁ ALLÍ”</w:t>
      </w:r>
      <w:r w:rsidRPr="00210C01">
        <w:rPr>
          <w:rFonts w:ascii="Helvetica" w:eastAsia="Times New Roman" w:hAnsi="Helvetica" w:cs="Helvetica"/>
          <w:color w:val="444444"/>
          <w:sz w:val="21"/>
          <w:szCs w:val="21"/>
          <w:lang w:eastAsia="es-ES"/>
        </w:rPr>
        <w:t>. Nos espabilan… </w:t>
      </w:r>
      <w:r w:rsidRPr="00210C01">
        <w:rPr>
          <w:rFonts w:ascii="Helvetica" w:eastAsia="Times New Roman" w:hAnsi="Helvetica" w:cs="Helvetica"/>
          <w:i/>
          <w:iCs/>
          <w:color w:val="444444"/>
          <w:sz w:val="21"/>
          <w:szCs w:val="21"/>
          <w:lang w:eastAsia="es-ES"/>
        </w:rPr>
        <w:t>“Para que cada detalle </w:t>
      </w:r>
      <w:r w:rsidRPr="00210C01">
        <w:rPr>
          <w:rFonts w:ascii="Helvetica" w:eastAsia="Times New Roman" w:hAnsi="Helvetica" w:cs="Helvetica"/>
          <w:color w:val="444444"/>
          <w:sz w:val="21"/>
          <w:szCs w:val="21"/>
          <w:lang w:eastAsia="es-ES"/>
        </w:rPr>
        <w:t>(en nuestra vida) </w:t>
      </w:r>
      <w:r w:rsidRPr="00210C01">
        <w:rPr>
          <w:rFonts w:ascii="Helvetica" w:eastAsia="Times New Roman" w:hAnsi="Helvetica" w:cs="Helvetica"/>
          <w:i/>
          <w:iCs/>
          <w:color w:val="444444"/>
          <w:sz w:val="21"/>
          <w:szCs w:val="21"/>
          <w:lang w:eastAsia="es-ES"/>
        </w:rPr>
        <w:t>recobre su importancia, es necesario con toda urgencia </w:t>
      </w:r>
      <w:r w:rsidRPr="00210C01">
        <w:rPr>
          <w:rFonts w:ascii="Helvetica" w:eastAsia="Times New Roman" w:hAnsi="Helvetica" w:cs="Helvetica"/>
          <w:b/>
          <w:bCs/>
          <w:i/>
          <w:iCs/>
          <w:color w:val="444444"/>
          <w:sz w:val="21"/>
          <w:szCs w:val="21"/>
          <w:lang w:eastAsia="es-ES"/>
        </w:rPr>
        <w:t>restituirle a la esperanza sus ojos de niño</w:t>
      </w:r>
      <w:r w:rsidRPr="00210C01">
        <w:rPr>
          <w:rFonts w:ascii="Helvetica" w:eastAsia="Times New Roman" w:hAnsi="Helvetica" w:cs="Helvetica"/>
          <w:i/>
          <w:iCs/>
          <w:color w:val="444444"/>
          <w:sz w:val="21"/>
          <w:szCs w:val="21"/>
          <w:lang w:eastAsia="es-ES"/>
        </w:rPr>
        <w:t>…”</w:t>
      </w:r>
      <w:r w:rsidRPr="00210C01">
        <w:rPr>
          <w:rFonts w:ascii="Helvetica" w:eastAsia="Times New Roman" w:hAnsi="Helvetica" w:cs="Helvetica"/>
          <w:color w:val="444444"/>
          <w:sz w:val="21"/>
          <w:szCs w:val="21"/>
          <w:lang w:eastAsia="es-ES"/>
        </w:rPr>
        <w:t xml:space="preserve"> ("La esperanza invencible", Christian de </w:t>
      </w:r>
      <w:proofErr w:type="spellStart"/>
      <w:r w:rsidRPr="00210C01">
        <w:rPr>
          <w:rFonts w:ascii="Helvetica" w:eastAsia="Times New Roman" w:hAnsi="Helvetica" w:cs="Helvetica"/>
          <w:color w:val="444444"/>
          <w:sz w:val="21"/>
          <w:szCs w:val="21"/>
          <w:lang w:eastAsia="es-ES"/>
        </w:rPr>
        <w:t>Chergé</w:t>
      </w:r>
      <w:proofErr w:type="spellEnd"/>
      <w:r w:rsidRPr="00210C01">
        <w:rPr>
          <w:rFonts w:ascii="Helvetica" w:eastAsia="Times New Roman" w:hAnsi="Helvetica" w:cs="Helvetica"/>
          <w:color w:val="444444"/>
          <w:sz w:val="21"/>
          <w:szCs w:val="21"/>
          <w:lang w:eastAsia="es-ES"/>
        </w:rPr>
        <w:t>, Ed. LUMEN, págs. 8, 19, 20,21).</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Restituir la esperanza en la vida, cada día, cada instante, abriendo bien los ojos del corazón que tienen la pureza de la mirada de los niños. ¿Difícil? Sin duda. Vivimos cercados por un individualismo desmedido; ejercemos una insana prepotencia ante las situaciones que, supuestamente, debemos controlar personal y férreamente; no está bien visto mostrar necesidad ni material ni afectiva; y todo servido en un auténtico desconocimiento de lo que es la esperanza, ese ingrediente necesario para seguir adelante erguidos, empáticos, compasivos, alegres, humanos… hermanos.</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Mientras pensaba en el 25º aniversario de la muerte de los monjes de Tibhirine, llegó a mis manos algo que no tiene que ver con ellos pero que también me habla de esperanza de la buena, de la invencible. Es un pequeño folleto del año 1991, titulado: </w:t>
      </w:r>
      <w:r w:rsidRPr="00210C01">
        <w:rPr>
          <w:rFonts w:ascii="Helvetica" w:eastAsia="Times New Roman" w:hAnsi="Helvetica" w:cs="Helvetica"/>
          <w:b/>
          <w:bCs/>
          <w:color w:val="444444"/>
          <w:sz w:val="21"/>
          <w:szCs w:val="21"/>
          <w:lang w:eastAsia="es-ES"/>
        </w:rPr>
        <w:t>“Siempre es posible la utopía</w:t>
      </w:r>
      <w:r w:rsidRPr="00210C01">
        <w:rPr>
          <w:rFonts w:ascii="Helvetica" w:eastAsia="Times New Roman" w:hAnsi="Helvetica" w:cs="Helvetica"/>
          <w:color w:val="444444"/>
          <w:sz w:val="21"/>
          <w:szCs w:val="21"/>
          <w:lang w:eastAsia="es-ES"/>
        </w:rPr>
        <w:t>” de </w:t>
      </w:r>
      <w:r w:rsidRPr="00210C01">
        <w:rPr>
          <w:rFonts w:ascii="Helvetica" w:eastAsia="Times New Roman" w:hAnsi="Helvetica" w:cs="Helvetica"/>
          <w:b/>
          <w:bCs/>
          <w:color w:val="444444"/>
          <w:sz w:val="21"/>
          <w:szCs w:val="21"/>
          <w:lang w:eastAsia="es-ES"/>
        </w:rPr>
        <w:t xml:space="preserve">Pedro </w:t>
      </w:r>
      <w:proofErr w:type="spellStart"/>
      <w:r w:rsidRPr="00210C01">
        <w:rPr>
          <w:rFonts w:ascii="Helvetica" w:eastAsia="Times New Roman" w:hAnsi="Helvetica" w:cs="Helvetica"/>
          <w:b/>
          <w:bCs/>
          <w:color w:val="444444"/>
          <w:sz w:val="21"/>
          <w:szCs w:val="21"/>
          <w:lang w:eastAsia="es-ES"/>
        </w:rPr>
        <w:t>Casaldáliga</w:t>
      </w:r>
      <w:proofErr w:type="spellEnd"/>
      <w:r w:rsidRPr="00210C01">
        <w:rPr>
          <w:rFonts w:ascii="Helvetica" w:eastAsia="Times New Roman" w:hAnsi="Helvetica" w:cs="Helvetica"/>
          <w:color w:val="444444"/>
          <w:sz w:val="21"/>
          <w:szCs w:val="21"/>
          <w:lang w:eastAsia="es-ES"/>
        </w:rPr>
        <w:t xml:space="preserve">, Circular de Navidad, Año Nuevo 1991, más una entrevista que le hizo Benjamín </w:t>
      </w:r>
      <w:proofErr w:type="spellStart"/>
      <w:r w:rsidRPr="00210C01">
        <w:rPr>
          <w:rFonts w:ascii="Helvetica" w:eastAsia="Times New Roman" w:hAnsi="Helvetica" w:cs="Helvetica"/>
          <w:color w:val="444444"/>
          <w:sz w:val="21"/>
          <w:szCs w:val="21"/>
          <w:lang w:eastAsia="es-ES"/>
        </w:rPr>
        <w:t>Forcano</w:t>
      </w:r>
      <w:proofErr w:type="spellEnd"/>
      <w:r w:rsidRPr="00210C01">
        <w:rPr>
          <w:rFonts w:ascii="Helvetica" w:eastAsia="Times New Roman" w:hAnsi="Helvetica" w:cs="Helvetica"/>
          <w:color w:val="444444"/>
          <w:sz w:val="21"/>
          <w:szCs w:val="21"/>
          <w:lang w:eastAsia="es-ES"/>
        </w:rPr>
        <w:t>, que me trae el eco de un hombre, religioso y obispo de los pobres y con los pobres: </w:t>
      </w:r>
      <w:r w:rsidRPr="00210C01">
        <w:rPr>
          <w:rFonts w:ascii="Helvetica" w:eastAsia="Times New Roman" w:hAnsi="Helvetica" w:cs="Helvetica"/>
          <w:i/>
          <w:iCs/>
          <w:color w:val="444444"/>
          <w:sz w:val="21"/>
          <w:szCs w:val="21"/>
          <w:lang w:eastAsia="es-ES"/>
        </w:rPr>
        <w:t>“Esperando contra toda esperanza, sí. Esta es nuestra esperanza como cristianos e incluso como Tercer Mundo. Voy a ser bien sincero: soy un </w:t>
      </w:r>
      <w:r w:rsidRPr="00210C01">
        <w:rPr>
          <w:rFonts w:ascii="Helvetica" w:eastAsia="Times New Roman" w:hAnsi="Helvetica" w:cs="Helvetica"/>
          <w:b/>
          <w:bCs/>
          <w:i/>
          <w:iCs/>
          <w:color w:val="444444"/>
          <w:sz w:val="21"/>
          <w:szCs w:val="21"/>
          <w:lang w:eastAsia="es-ES"/>
        </w:rPr>
        <w:t>hombre de esperanza</w:t>
      </w:r>
      <w:r w:rsidRPr="00210C01">
        <w:rPr>
          <w:rFonts w:ascii="Helvetica" w:eastAsia="Times New Roman" w:hAnsi="Helvetica" w:cs="Helvetica"/>
          <w:i/>
          <w:iCs/>
          <w:color w:val="444444"/>
          <w:sz w:val="21"/>
          <w:szCs w:val="21"/>
          <w:lang w:eastAsia="es-ES"/>
        </w:rPr>
        <w:t>. Ha sido un don del Señor. Los pobres me lo han enseñado, los mártires me lo han enseñado”.</w:t>
      </w:r>
      <w:r w:rsidRPr="00210C01">
        <w:rPr>
          <w:rFonts w:ascii="Helvetica" w:eastAsia="Times New Roman" w:hAnsi="Helvetica" w:cs="Helvetica"/>
          <w:color w:val="444444"/>
          <w:sz w:val="21"/>
          <w:szCs w:val="21"/>
          <w:lang w:eastAsia="es-ES"/>
        </w:rPr>
        <w:t xml:space="preserve"> Gracias, Pedro </w:t>
      </w:r>
      <w:proofErr w:type="spellStart"/>
      <w:r w:rsidRPr="00210C01">
        <w:rPr>
          <w:rFonts w:ascii="Helvetica" w:eastAsia="Times New Roman" w:hAnsi="Helvetica" w:cs="Helvetica"/>
          <w:color w:val="444444"/>
          <w:sz w:val="21"/>
          <w:szCs w:val="21"/>
          <w:lang w:eastAsia="es-ES"/>
        </w:rPr>
        <w:t>Casaldáliga</w:t>
      </w:r>
      <w:proofErr w:type="spellEnd"/>
      <w:r w:rsidRPr="00210C01">
        <w:rPr>
          <w:rFonts w:ascii="Helvetica" w:eastAsia="Times New Roman" w:hAnsi="Helvetica" w:cs="Helvetica"/>
          <w:color w:val="444444"/>
          <w:sz w:val="21"/>
          <w:szCs w:val="21"/>
          <w:lang w:eastAsia="es-ES"/>
        </w:rPr>
        <w:t>, hombre de esperanza hasta el fin.</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Por último, recibo un </w:t>
      </w:r>
      <w:proofErr w:type="spellStart"/>
      <w:r w:rsidRPr="00210C01">
        <w:rPr>
          <w:rFonts w:ascii="Helvetica" w:eastAsia="Times New Roman" w:hAnsi="Helvetica" w:cs="Helvetica"/>
          <w:i/>
          <w:iCs/>
          <w:color w:val="444444"/>
          <w:sz w:val="21"/>
          <w:szCs w:val="21"/>
          <w:lang w:eastAsia="es-ES"/>
        </w:rPr>
        <w:t>whatsapp</w:t>
      </w:r>
      <w:proofErr w:type="spellEnd"/>
      <w:r w:rsidRPr="00210C01">
        <w:rPr>
          <w:rFonts w:ascii="Helvetica" w:eastAsia="Times New Roman" w:hAnsi="Helvetica" w:cs="Helvetica"/>
          <w:i/>
          <w:iCs/>
          <w:color w:val="444444"/>
          <w:sz w:val="21"/>
          <w:szCs w:val="21"/>
          <w:lang w:eastAsia="es-ES"/>
        </w:rPr>
        <w:t> </w:t>
      </w:r>
      <w:r w:rsidRPr="00210C01">
        <w:rPr>
          <w:rFonts w:ascii="Helvetica" w:eastAsia="Times New Roman" w:hAnsi="Helvetica" w:cs="Helvetica"/>
          <w:color w:val="444444"/>
          <w:sz w:val="21"/>
          <w:szCs w:val="21"/>
          <w:lang w:eastAsia="es-ES"/>
        </w:rPr>
        <w:t xml:space="preserve">de una buena amiga comentándome el evangelio de </w:t>
      </w:r>
      <w:proofErr w:type="spellStart"/>
      <w:r w:rsidRPr="00210C01">
        <w:rPr>
          <w:rFonts w:ascii="Helvetica" w:eastAsia="Times New Roman" w:hAnsi="Helvetica" w:cs="Helvetica"/>
          <w:color w:val="444444"/>
          <w:sz w:val="21"/>
          <w:szCs w:val="21"/>
          <w:lang w:eastAsia="es-ES"/>
        </w:rPr>
        <w:t>Jn</w:t>
      </w:r>
      <w:proofErr w:type="spellEnd"/>
      <w:r w:rsidRPr="00210C01">
        <w:rPr>
          <w:rFonts w:ascii="Helvetica" w:eastAsia="Times New Roman" w:hAnsi="Helvetica" w:cs="Helvetica"/>
          <w:color w:val="444444"/>
          <w:sz w:val="21"/>
          <w:szCs w:val="21"/>
          <w:lang w:eastAsia="es-ES"/>
        </w:rPr>
        <w:t xml:space="preserve"> 16, 16-20: </w:t>
      </w:r>
      <w:r w:rsidRPr="00210C01">
        <w:rPr>
          <w:rFonts w:ascii="Helvetica" w:eastAsia="Times New Roman" w:hAnsi="Helvetica" w:cs="Helvetica"/>
          <w:i/>
          <w:iCs/>
          <w:color w:val="444444"/>
          <w:sz w:val="21"/>
          <w:szCs w:val="21"/>
          <w:lang w:eastAsia="es-ES"/>
        </w:rPr>
        <w:t>“Habla tan claro Jesús, nos lo explica tan bien, que es difícil no volver a la </w:t>
      </w:r>
      <w:r w:rsidRPr="00210C01">
        <w:rPr>
          <w:rFonts w:ascii="Helvetica" w:eastAsia="Times New Roman" w:hAnsi="Helvetica" w:cs="Helvetica"/>
          <w:b/>
          <w:bCs/>
          <w:i/>
          <w:iCs/>
          <w:color w:val="444444"/>
          <w:sz w:val="21"/>
          <w:szCs w:val="21"/>
          <w:lang w:eastAsia="es-ES"/>
        </w:rPr>
        <w:t>esperanza</w:t>
      </w:r>
      <w:r w:rsidRPr="00210C01">
        <w:rPr>
          <w:rFonts w:ascii="Helvetica" w:eastAsia="Times New Roman" w:hAnsi="Helvetica" w:cs="Helvetica"/>
          <w:i/>
          <w:iCs/>
          <w:color w:val="444444"/>
          <w:sz w:val="21"/>
          <w:szCs w:val="21"/>
          <w:lang w:eastAsia="es-ES"/>
        </w:rPr>
        <w:t> y, aunque sea a media luz, creer”.</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El mundo necesita de esperanza y, como cristianos, hemos de indagar a qué nivel está la nuestra, </w:t>
      </w:r>
      <w:r w:rsidRPr="00210C01">
        <w:rPr>
          <w:rFonts w:ascii="Helvetica" w:eastAsia="Times New Roman" w:hAnsi="Helvetica" w:cs="Helvetica"/>
          <w:i/>
          <w:iCs/>
          <w:color w:val="444444"/>
          <w:sz w:val="21"/>
          <w:szCs w:val="21"/>
          <w:lang w:eastAsia="es-ES"/>
        </w:rPr>
        <w:t>con la que está cayendo</w:t>
      </w:r>
      <w:r w:rsidRPr="00210C01">
        <w:rPr>
          <w:rFonts w:ascii="Helvetica" w:eastAsia="Times New Roman" w:hAnsi="Helvetica" w:cs="Helvetica"/>
          <w:color w:val="444444"/>
          <w:sz w:val="21"/>
          <w:szCs w:val="21"/>
          <w:lang w:eastAsia="es-ES"/>
        </w:rPr>
        <w:t> (esta es una coletilla muy habitual en estos tiempos), reflexionar juntos, ahuyentando la desesperanza, confiados en que nuestra pequeñez se hace grande cuando nos unimos, sabiendo que no vamos solos, cuidándonos y cuidando, animados por el entusiasmo contra viento y marea.</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lastRenderedPageBreak/>
        <w:t>Por cierto, la </w:t>
      </w:r>
      <w:r w:rsidRPr="00210C01">
        <w:rPr>
          <w:rFonts w:ascii="Helvetica" w:eastAsia="Times New Roman" w:hAnsi="Helvetica" w:cs="Helvetica"/>
          <w:b/>
          <w:bCs/>
          <w:color w:val="444444"/>
          <w:sz w:val="21"/>
          <w:szCs w:val="21"/>
          <w:lang w:eastAsia="es-ES"/>
        </w:rPr>
        <w:t>esperanza es la madre del entusiasmo</w:t>
      </w:r>
      <w:r w:rsidRPr="00210C01">
        <w:rPr>
          <w:rFonts w:ascii="Helvetica" w:eastAsia="Times New Roman" w:hAnsi="Helvetica" w:cs="Helvetica"/>
          <w:color w:val="444444"/>
          <w:sz w:val="21"/>
          <w:szCs w:val="21"/>
          <w:lang w:eastAsia="es-ES"/>
        </w:rPr>
        <w:t>, así que habrá que alimentar a la madre para que pueda nacer el hijo. Y Quien nos acompaña paso a paso nos susurra desde dentro de cada uno y desde el corazón de la comunidad: “</w:t>
      </w:r>
      <w:r w:rsidRPr="00210C01">
        <w:rPr>
          <w:rFonts w:ascii="Helvetica" w:eastAsia="Times New Roman" w:hAnsi="Helvetica" w:cs="Helvetica"/>
          <w:i/>
          <w:iCs/>
          <w:color w:val="444444"/>
          <w:sz w:val="21"/>
          <w:szCs w:val="21"/>
          <w:lang w:eastAsia="es-ES"/>
        </w:rPr>
        <w:t xml:space="preserve">Vuestra tristeza se convertirá en </w:t>
      </w:r>
      <w:proofErr w:type="gramStart"/>
      <w:r w:rsidRPr="00210C01">
        <w:rPr>
          <w:rFonts w:ascii="Helvetica" w:eastAsia="Times New Roman" w:hAnsi="Helvetica" w:cs="Helvetica"/>
          <w:i/>
          <w:iCs/>
          <w:color w:val="444444"/>
          <w:sz w:val="21"/>
          <w:szCs w:val="21"/>
          <w:lang w:eastAsia="es-ES"/>
        </w:rPr>
        <w:t>alegría”</w:t>
      </w:r>
      <w:r w:rsidRPr="00210C01">
        <w:rPr>
          <w:rFonts w:ascii="Helvetica" w:eastAsia="Times New Roman" w:hAnsi="Helvetica" w:cs="Helvetica"/>
          <w:color w:val="444444"/>
          <w:sz w:val="21"/>
          <w:szCs w:val="21"/>
          <w:lang w:eastAsia="es-ES"/>
        </w:rPr>
        <w:t>(</w:t>
      </w:r>
      <w:proofErr w:type="spellStart"/>
      <w:proofErr w:type="gramEnd"/>
      <w:r w:rsidRPr="00210C01">
        <w:rPr>
          <w:rFonts w:ascii="Helvetica" w:eastAsia="Times New Roman" w:hAnsi="Helvetica" w:cs="Helvetica"/>
          <w:color w:val="444444"/>
          <w:sz w:val="21"/>
          <w:szCs w:val="21"/>
          <w:lang w:eastAsia="es-ES"/>
        </w:rPr>
        <w:t>Jn</w:t>
      </w:r>
      <w:proofErr w:type="spellEnd"/>
      <w:r w:rsidRPr="00210C01">
        <w:rPr>
          <w:rFonts w:ascii="Helvetica" w:eastAsia="Times New Roman" w:hAnsi="Helvetica" w:cs="Helvetica"/>
          <w:color w:val="444444"/>
          <w:sz w:val="21"/>
          <w:szCs w:val="21"/>
          <w:lang w:eastAsia="es-ES"/>
        </w:rPr>
        <w:t xml:space="preserve"> 16, 16-20); sin pedir permiso a los poderes del mundo.</w:t>
      </w:r>
    </w:p>
    <w:p w:rsidR="00210C01" w:rsidRPr="00210C01" w:rsidRDefault="00210C01" w:rsidP="00210C01">
      <w:pPr>
        <w:shd w:val="clear" w:color="auto" w:fill="FFFFFF"/>
        <w:spacing w:after="240" w:line="336" w:lineRule="atLeast"/>
        <w:jc w:val="both"/>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 xml:space="preserve">Pentecostés está cerca y el Espíritu Santo es nuestro gran aliado: viviste en Tibhirine, al lado de los monjes y sus vecinos musulmanes. Acompañaste a Pedro </w:t>
      </w:r>
      <w:proofErr w:type="spellStart"/>
      <w:r w:rsidRPr="00210C01">
        <w:rPr>
          <w:rFonts w:ascii="Helvetica" w:eastAsia="Times New Roman" w:hAnsi="Helvetica" w:cs="Helvetica"/>
          <w:color w:val="444444"/>
          <w:sz w:val="21"/>
          <w:szCs w:val="21"/>
          <w:lang w:eastAsia="es-ES"/>
        </w:rPr>
        <w:t>Casaldáliga</w:t>
      </w:r>
      <w:proofErr w:type="spellEnd"/>
      <w:r w:rsidRPr="00210C01">
        <w:rPr>
          <w:rFonts w:ascii="Helvetica" w:eastAsia="Times New Roman" w:hAnsi="Helvetica" w:cs="Helvetica"/>
          <w:color w:val="444444"/>
          <w:sz w:val="21"/>
          <w:szCs w:val="21"/>
          <w:lang w:eastAsia="es-ES"/>
        </w:rPr>
        <w:t xml:space="preserve"> en su vida de resistencia junto a los pobres en su Brasil querido. Inspiras a quien lee la Palabra cada día.</w:t>
      </w:r>
    </w:p>
    <w:p w:rsidR="00210C01" w:rsidRPr="00210C01" w:rsidRDefault="00210C01" w:rsidP="00210C01">
      <w:pPr>
        <w:shd w:val="clear" w:color="auto" w:fill="FFFFFF"/>
        <w:spacing w:after="240" w:line="336" w:lineRule="atLeast"/>
        <w:rPr>
          <w:rFonts w:ascii="Helvetica" w:eastAsia="Times New Roman" w:hAnsi="Helvetica" w:cs="Helvetica"/>
          <w:color w:val="444444"/>
          <w:sz w:val="21"/>
          <w:szCs w:val="21"/>
          <w:lang w:eastAsia="es-ES"/>
        </w:rPr>
      </w:pPr>
      <w:r w:rsidRPr="00210C01">
        <w:rPr>
          <w:rFonts w:ascii="Helvetica" w:eastAsia="Times New Roman" w:hAnsi="Helvetica" w:cs="Helvetica"/>
          <w:color w:val="444444"/>
          <w:sz w:val="21"/>
          <w:szCs w:val="21"/>
          <w:lang w:eastAsia="es-ES"/>
        </w:rPr>
        <w:t xml:space="preserve">¡Ven, </w:t>
      </w:r>
      <w:proofErr w:type="gramStart"/>
      <w:r w:rsidRPr="00210C01">
        <w:rPr>
          <w:rFonts w:ascii="Helvetica" w:eastAsia="Times New Roman" w:hAnsi="Helvetica" w:cs="Helvetica"/>
          <w:color w:val="444444"/>
          <w:sz w:val="21"/>
          <w:szCs w:val="21"/>
          <w:lang w:eastAsia="es-ES"/>
        </w:rPr>
        <w:t>Espíritu Santo, alimenta la esperanza en nosotros hasta que llegue a ser invencible!</w:t>
      </w:r>
      <w:proofErr w:type="gramEnd"/>
      <w:r w:rsidRPr="00210C01">
        <w:rPr>
          <w:rFonts w:ascii="Helvetica" w:eastAsia="Times New Roman" w:hAnsi="Helvetica" w:cs="Helvetica"/>
          <w:color w:val="444444"/>
          <w:sz w:val="21"/>
          <w:szCs w:val="21"/>
          <w:lang w:eastAsia="es-ES"/>
        </w:rPr>
        <w:t xml:space="preserve"> Amén (</w:t>
      </w:r>
      <w:proofErr w:type="spellStart"/>
      <w:r w:rsidRPr="00210C01">
        <w:rPr>
          <w:rFonts w:ascii="Helvetica" w:eastAsia="Times New Roman" w:hAnsi="Helvetica" w:cs="Helvetica"/>
          <w:color w:val="444444"/>
          <w:sz w:val="21"/>
          <w:szCs w:val="21"/>
          <w:lang w:eastAsia="es-ES"/>
        </w:rPr>
        <w:t>Eclesalia</w:t>
      </w:r>
      <w:proofErr w:type="spellEnd"/>
      <w:r w:rsidRPr="00210C01">
        <w:rPr>
          <w:rFonts w:ascii="Helvetica" w:eastAsia="Times New Roman" w:hAnsi="Helvetica" w:cs="Helvetica"/>
          <w:color w:val="444444"/>
          <w:sz w:val="21"/>
          <w:szCs w:val="21"/>
          <w:lang w:eastAsia="es-ES"/>
        </w:rPr>
        <w:t xml:space="preserve"> Informativo autoriza y recomienda la difusión de sus artículos, indicando su procedencia).</w:t>
      </w:r>
    </w:p>
    <w:p w:rsidR="00210C01" w:rsidRPr="00210C01" w:rsidRDefault="00210C01" w:rsidP="00210C01">
      <w:pPr>
        <w:shd w:val="clear" w:color="auto" w:fill="FFFFFF"/>
        <w:spacing w:after="0" w:line="281" w:lineRule="atLeast"/>
        <w:rPr>
          <w:rFonts w:ascii="Helvetica" w:eastAsia="Times New Roman" w:hAnsi="Helvetica" w:cs="Helvetica"/>
          <w:color w:val="999999"/>
          <w:lang w:eastAsia="es-ES"/>
        </w:rPr>
      </w:pPr>
      <w:hyperlink r:id="rId7" w:tgtFrame="_blank" w:history="1">
        <w:r w:rsidRPr="00210C01">
          <w:rPr>
            <w:rFonts w:ascii="Helvetica" w:eastAsia="Times New Roman" w:hAnsi="Helvetica" w:cs="Helvetica"/>
            <w:b/>
            <w:bCs/>
            <w:color w:val="2585B2"/>
            <w:u w:val="single"/>
            <w:lang w:eastAsia="es-ES"/>
          </w:rPr>
          <w:t>Blogger</w:t>
        </w:r>
      </w:hyperlink>
      <w:r w:rsidRPr="00210C01">
        <w:rPr>
          <w:rFonts w:ascii="Helvetica" w:eastAsia="Times New Roman" w:hAnsi="Helvetica" w:cs="Helvetica"/>
          <w:color w:val="999999"/>
          <w:lang w:eastAsia="es-ES"/>
        </w:rPr>
        <w:t> | 21 de mayo, 2021 a las 12:00 am | Etiquetas: </w:t>
      </w:r>
      <w:hyperlink r:id="rId8" w:tgtFrame="_blank" w:history="1">
        <w:r w:rsidRPr="00210C01">
          <w:rPr>
            <w:rFonts w:ascii="Helvetica" w:eastAsia="Times New Roman" w:hAnsi="Helvetica" w:cs="Helvetica"/>
            <w:color w:val="2585B2"/>
            <w:u w:val="single"/>
            <w:lang w:eastAsia="es-ES"/>
          </w:rPr>
          <w:t>Comunidad</w:t>
        </w:r>
      </w:hyperlink>
      <w:r w:rsidRPr="00210C01">
        <w:rPr>
          <w:rFonts w:ascii="Helvetica" w:eastAsia="Times New Roman" w:hAnsi="Helvetica" w:cs="Helvetica"/>
          <w:color w:val="999999"/>
          <w:lang w:eastAsia="es-ES"/>
        </w:rPr>
        <w:t>, </w:t>
      </w:r>
      <w:hyperlink r:id="rId9" w:tgtFrame="_blank" w:history="1">
        <w:r w:rsidRPr="00210C01">
          <w:rPr>
            <w:rFonts w:ascii="Helvetica" w:eastAsia="Times New Roman" w:hAnsi="Helvetica" w:cs="Helvetica"/>
            <w:color w:val="2585B2"/>
            <w:u w:val="single"/>
            <w:lang w:eastAsia="es-ES"/>
          </w:rPr>
          <w:t>Esperanza</w:t>
        </w:r>
      </w:hyperlink>
      <w:r w:rsidRPr="00210C01">
        <w:rPr>
          <w:rFonts w:ascii="Helvetica" w:eastAsia="Times New Roman" w:hAnsi="Helvetica" w:cs="Helvetica"/>
          <w:color w:val="999999"/>
          <w:lang w:eastAsia="es-ES"/>
        </w:rPr>
        <w:t>, </w:t>
      </w:r>
      <w:hyperlink r:id="rId10" w:tgtFrame="_blank" w:history="1">
        <w:r w:rsidRPr="00210C01">
          <w:rPr>
            <w:rFonts w:ascii="Helvetica" w:eastAsia="Times New Roman" w:hAnsi="Helvetica" w:cs="Helvetica"/>
            <w:color w:val="2585B2"/>
            <w:u w:val="single"/>
            <w:lang w:eastAsia="es-ES"/>
          </w:rPr>
          <w:t>Monástico</w:t>
        </w:r>
      </w:hyperlink>
      <w:r w:rsidRPr="00210C01">
        <w:rPr>
          <w:rFonts w:ascii="Helvetica" w:eastAsia="Times New Roman" w:hAnsi="Helvetica" w:cs="Helvetica"/>
          <w:color w:val="999999"/>
          <w:lang w:eastAsia="es-ES"/>
        </w:rPr>
        <w:t>, </w:t>
      </w:r>
      <w:hyperlink r:id="rId11" w:tgtFrame="_blank" w:history="1">
        <w:r w:rsidRPr="00210C01">
          <w:rPr>
            <w:rFonts w:ascii="Helvetica" w:eastAsia="Times New Roman" w:hAnsi="Helvetica" w:cs="Helvetica"/>
            <w:color w:val="2585B2"/>
            <w:u w:val="single"/>
            <w:lang w:eastAsia="es-ES"/>
          </w:rPr>
          <w:t>Pentecostés</w:t>
        </w:r>
      </w:hyperlink>
      <w:r w:rsidRPr="00210C01">
        <w:rPr>
          <w:rFonts w:ascii="Helvetica" w:eastAsia="Times New Roman" w:hAnsi="Helvetica" w:cs="Helvetica"/>
          <w:color w:val="999999"/>
          <w:lang w:eastAsia="es-ES"/>
        </w:rPr>
        <w:t>, </w:t>
      </w:r>
      <w:hyperlink r:id="rId12" w:tgtFrame="_blank" w:history="1">
        <w:r w:rsidRPr="00210C01">
          <w:rPr>
            <w:rFonts w:ascii="Helvetica" w:eastAsia="Times New Roman" w:hAnsi="Helvetica" w:cs="Helvetica"/>
            <w:color w:val="2585B2"/>
            <w:u w:val="single"/>
            <w:lang w:eastAsia="es-ES"/>
          </w:rPr>
          <w:t>Testimonio</w:t>
        </w:r>
      </w:hyperlink>
      <w:r w:rsidRPr="00210C01">
        <w:rPr>
          <w:rFonts w:ascii="Helvetica" w:eastAsia="Times New Roman" w:hAnsi="Helvetica" w:cs="Helvetica"/>
          <w:color w:val="999999"/>
          <w:lang w:eastAsia="es-ES"/>
        </w:rPr>
        <w:t> | Categorías: </w:t>
      </w:r>
      <w:hyperlink r:id="rId13" w:tgtFrame="_blank" w:history="1">
        <w:r w:rsidRPr="00210C01">
          <w:rPr>
            <w:rFonts w:ascii="Helvetica" w:eastAsia="Times New Roman" w:hAnsi="Helvetica" w:cs="Helvetica"/>
            <w:color w:val="2585B2"/>
            <w:u w:val="single"/>
            <w:lang w:eastAsia="es-ES"/>
          </w:rPr>
          <w:t>REFLEXIONES</w:t>
        </w:r>
      </w:hyperlink>
      <w:r w:rsidRPr="00210C01">
        <w:rPr>
          <w:rFonts w:ascii="Helvetica" w:eastAsia="Times New Roman" w:hAnsi="Helvetica" w:cs="Helvetica"/>
          <w:color w:val="999999"/>
          <w:lang w:eastAsia="es-ES"/>
        </w:rPr>
        <w:t> | URL: </w:t>
      </w:r>
      <w:hyperlink r:id="rId14" w:tgtFrame="_blank" w:history="1">
        <w:r w:rsidRPr="00210C01">
          <w:rPr>
            <w:rFonts w:ascii="Helvetica" w:eastAsia="Times New Roman" w:hAnsi="Helvetica" w:cs="Helvetica"/>
            <w:color w:val="2585B2"/>
            <w:u w:val="single"/>
            <w:lang w:eastAsia="es-ES"/>
          </w:rPr>
          <w:t>https://wp.me/pICCL-58f</w:t>
        </w:r>
      </w:hyperlink>
    </w:p>
    <w:p w:rsidR="007A423E" w:rsidRDefault="007A423E">
      <w:bookmarkStart w:id="0" w:name="_GoBack"/>
      <w:bookmarkEnd w:id="0"/>
    </w:p>
    <w:sectPr w:rsidR="007A42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01"/>
    <w:rsid w:val="00210C01"/>
    <w:rsid w:val="007A42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34A62-FA81-4C4C-974E-CE650376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513009">
      <w:bodyDiv w:val="1"/>
      <w:marLeft w:val="0"/>
      <w:marRight w:val="0"/>
      <w:marTop w:val="0"/>
      <w:marBottom w:val="0"/>
      <w:divBdr>
        <w:top w:val="none" w:sz="0" w:space="0" w:color="auto"/>
        <w:left w:val="none" w:sz="0" w:space="0" w:color="auto"/>
        <w:bottom w:val="none" w:sz="0" w:space="0" w:color="auto"/>
        <w:right w:val="none" w:sz="0" w:space="0" w:color="auto"/>
      </w:divBdr>
      <w:divsChild>
        <w:div w:id="1187324951">
          <w:marLeft w:val="0"/>
          <w:marRight w:val="0"/>
          <w:marTop w:val="240"/>
          <w:marBottom w:val="0"/>
          <w:divBdr>
            <w:top w:val="none" w:sz="0" w:space="0" w:color="auto"/>
            <w:left w:val="none" w:sz="0" w:space="0" w:color="auto"/>
            <w:bottom w:val="none" w:sz="0" w:space="0" w:color="auto"/>
            <w:right w:val="none" w:sz="0" w:space="0" w:color="auto"/>
          </w:divBdr>
        </w:div>
        <w:div w:id="513807798">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tag%2Fcomunidad%2F&amp;sr=1&amp;signature=487383d99502726018c4c76aacfe2956&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Db211bmlkYWQiLCJfZHIiOm51bGwsIl9kbCI6Ilwvd3AtY3Jvbi5waHA/ZG9pbmdfd3BfY3Jvbj0xNjIxNTQ4MDI1LjU1Mzc3NzkzMzEyMDcyNzUzOTA2MjUiLCJfdXQiOiJ3cGNvbTp1c2VyX2lkIiwiX3VsIjoibWFub2xvZmc2NSIsIl9lbiI6IndwY29tX2VtYWlsX2NsaWNrIiwiX3RzIjoxNjIxNTQ4MDgxNTM2LCJicm93c2VyX3R5cGUiOiJwaHAtYWdlbnQiLCJfYXVhIjoid3Bjb20tdHJhY2tzLWNsaWVudC12MC4zIiwiYmxvZ190eiI6IjIiLCJ1c2VyX2xhbmciOiJlcyJ9&amp;_z=z" TargetMode="External"/><Relationship Id="rId13"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jE1NDgwMjUuNTUzNzc3OTMzMTIwNzI3NTM5MDYyNSIsIl91dCI6IndwY29tOnVzZXJfaWQiLCJfdWwiOiJtYW5vbG9mZzY1IiwiX2VuIjoid3Bjb21fZW1haWxfY2xpY2siLCJfdHMiOjE2MjE1NDgwODE1MzcsImJyb3dzZXJfdHlwZSI6InBocC1hZ2VudCIsIl9hdWEiOiJ3cGNvbS10cmFja3MtY2xpZW50LXYwLjMiLCJibG9nX3R6IjoiMiIsInVzZXJfbGFuZyI6ImVzIn0&amp;_z=z"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yMTU0ODAyNS41NTM3Nzc5MzMxMjA3Mjc1MzkwNjI1IiwiX3V0Ijoid3Bjb206dXNlcl9pZCIsIl91bCI6Im1hbm9sb2ZnNjUiLCJfZW4iOiJ3cGNvbV9lbWFpbF9jbGljayIsIl90cyI6MTYyMTU0ODA4MTUzNiwiYnJvd3Nlcl90eXBlIjoicGhwLWFnZW50IiwiX2F1YSI6IndwY29tLXRyYWNrcy1jbGllbnQtdjAuMyIsImJsb2dfdHoiOiIyIiwidXNlcl9sYW5nIjoiZXMifQ=&amp;_z=z" TargetMode="External"/><Relationship Id="rId12" Type="http://schemas.openxmlformats.org/officeDocument/2006/relationships/hyperlink" Target="https://public-api.wordpress.com/bar/?stat=groovemails-events&amp;bin=wpcom_email_click&amp;redirect_to=https%3A%2F%2Feclesalia.wordpress.com%2Ftag%2Ftestimonio%2F&amp;sr=1&amp;signature=89ca2450ee608fe6ad7fda673060a894&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UZXN0aW1vbmlvIiwiX2RyIjpudWxsLCJfZGwiOiJcL3dwLWNyb24ucGhwP2RvaW5nX3dwX2Nyb249MTYyMTU0ODAyNS41NTM3Nzc5MzMxMjA3Mjc1MzkwNjI1IiwiX3V0Ijoid3Bjb206dXNlcl9pZCIsIl91bCI6Im1hbm9sb2ZnNjUiLCJfZW4iOiJ3cGNvbV9lbWFpbF9jbGljayIsIl90cyI6MTYyMTU0ODA4MTUzNywiYnJvd3Nlcl90eXBlIjoicGhwLWFnZW50IiwiX2F1YSI6IndwY29tLXRyYWNrcy1jbGllbnQtdjAuMyIsImJsb2dfdHoiOiIyIiwidXNlcl9sYW5nIjoiZXMifQ=&amp;_z=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s://public-api.wordpress.com/bar/?stat=groovemails-events&amp;bin=wpcom_email_click&amp;redirect_to=https%3A%2F%2Feclesalia.wordpress.com%2Ftag%2Fpentecostes%2F&amp;sr=1&amp;signature=cb7c7e70f9a9a5182b28ecc3faa0b161&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QZW50ZWNvc3RcdTAwZTlzIiwiX2RyIjpudWxsLCJfZGwiOiJcL3dwLWNyb24ucGhwP2RvaW5nX3dwX2Nyb249MTYyMTU0ODAyNS41NTM3Nzc5MzMxMjA3Mjc1MzkwNjI1IiwiX3V0Ijoid3Bjb206dXNlcl9pZCIsIl91bCI6Im1hbm9sb2ZnNjUiLCJfZW4iOiJ3cGNvbV9lbWFpbF9jbGljayIsIl90cyI6MTYyMTU0ODA4MTUzNiwiYnJvd3Nlcl90eXBlIjoicGhwLWFnZW50IiwiX2F1YSI6IndwY29tLXRyYWNrcy1jbGllbnQtdjAuMyIsImJsb2dfdHoiOiIyIiwidXNlcl9sYW5nIjoiZXMifQ=&amp;_z=z" TargetMode="External"/><Relationship Id="rId5" Type="http://schemas.openxmlformats.org/officeDocument/2006/relationships/hyperlink" Target="mailto:pazsantos@pazsantos.com" TargetMode="External"/><Relationship Id="rId15" Type="http://schemas.openxmlformats.org/officeDocument/2006/relationships/fontTable" Target="fontTable.xml"/><Relationship Id="rId10" Type="http://schemas.openxmlformats.org/officeDocument/2006/relationships/hyperlink" Target="https://public-api.wordpress.com/bar/?stat=groovemails-events&amp;bin=wpcom_email_click&amp;redirect_to=https%3A%2F%2Feclesalia.wordpress.com%2Ftag%2Fmonastico%2F&amp;sr=1&amp;signature=463b3e388af17b6a3749594cdeea2c74&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Nb25cdTAwZTFzdGljbyIsIl9kciI6bnVsbCwiX2RsIjoiXC93cC1jcm9uLnBocD9kb2luZ193cF9jcm9uPTE2MjE1NDgwMjUuNTUzNzc3OTMzMTIwNzI3NTM5MDYyNSIsIl91dCI6IndwY29tOnVzZXJfaWQiLCJfdWwiOiJtYW5vbG9mZzY1IiwiX2VuIjoid3Bjb21fZW1haWxfY2xpY2siLCJfdHMiOjE2MjE1NDgwODE1MzYsImJyb3dzZXJfdHlwZSI6InBocC1hZ2VudCIsIl9hdWEiOiJ3cGNvbS10cmFja3MtY2xpZW50LXYwLjMiLCJibG9nX3R6IjoiMiIsInVzZXJfbGFuZyI6ImVzIn0&amp;_z=z" TargetMode="Externa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yMTU0ODAyNS41NTM3Nzc5MzMxMjA3Mjc1MzkwNjI1IiwiX3V0Ijoid3Bjb206dXNlcl9pZCIsIl91bCI6Im1hbm9sb2ZnNjUiLCJfZW4iOiJ3cGNvbV9lbWFpbF9jbGljayIsIl90cyI6MTYyMTU0ODA4MTUzNSwiYnJvd3Nlcl90eXBlIjoicGhwLWFnZW50IiwiX2F1YSI6IndwY29tLXRyYWNrcy1jbGllbnQtdjAuMyIsImJsb2dfdHoiOiIyIiwidXNlcl9sYW5nIjoiZXMifQ=&amp;_z=z" TargetMode="External"/><Relationship Id="rId9" Type="http://schemas.openxmlformats.org/officeDocument/2006/relationships/hyperlink" Target="https://public-api.wordpress.com/bar/?stat=groovemails-events&amp;bin=wpcom_email_click&amp;redirect_to=https%3A%2F%2Feclesalia.wordpress.com%2Ftag%2Fesperanza%2F&amp;sr=1&amp;signature=75d015289917699b774e036dcc21c37f&amp;user=175384104&amp;_e=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&amp;_z=z" TargetMode="External"/><Relationship Id="rId14" Type="http://schemas.openxmlformats.org/officeDocument/2006/relationships/hyperlink" Target="https://wp.me/pICCL-58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2562</Words>
  <Characters>14094</Characters>
  <Application>Microsoft Office Word</Application>
  <DocSecurity>0</DocSecurity>
  <Lines>117</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2021-05-21T08:27:00Z</dcterms:created>
  <dcterms:modified xsi:type="dcterms:W3CDTF">2021-05-21T08:27:00Z</dcterms:modified>
</cp:coreProperties>
</file>