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E0B" w:rsidRPr="00757E0B" w:rsidRDefault="00757E0B" w:rsidP="00757E0B">
      <w:pPr>
        <w:pStyle w:val="NormalWeb"/>
        <w:shd w:val="clear" w:color="auto" w:fill="FFFFFF"/>
        <w:spacing w:after="0" w:afterAutospacing="0"/>
        <w:jc w:val="both"/>
        <w:rPr>
          <w:rFonts w:ascii="Helvetica" w:hAnsi="Helvetica" w:cs="Helvetica"/>
          <w:color w:val="222222"/>
        </w:rPr>
      </w:pPr>
      <w:bookmarkStart w:id="0" w:name="_GoBack"/>
      <w:bookmarkEnd w:id="0"/>
      <w:r w:rsidRPr="00757E0B">
        <w:rPr>
          <w:rFonts w:ascii="Helvetica" w:hAnsi="Helvetica" w:cs="Helvetica"/>
          <w:b/>
          <w:bCs/>
          <w:i/>
          <w:iCs/>
          <w:color w:val="000000"/>
        </w:rPr>
        <w:br/>
        <w:t>Epifanía 3 de enero de 2015</w:t>
      </w:r>
    </w:p>
    <w:p w:rsidR="00757E0B" w:rsidRPr="00757E0B" w:rsidRDefault="00757E0B" w:rsidP="00757E0B">
      <w:pPr>
        <w:pStyle w:val="NormalWeb"/>
        <w:shd w:val="clear" w:color="auto" w:fill="FFFFFF"/>
        <w:spacing w:after="0" w:afterAutospacing="0"/>
        <w:jc w:val="both"/>
        <w:rPr>
          <w:rFonts w:ascii="Helvetica" w:hAnsi="Helvetica" w:cs="Helvetica"/>
          <w:color w:val="222222"/>
        </w:rPr>
      </w:pPr>
      <w:r w:rsidRPr="00757E0B">
        <w:rPr>
          <w:rFonts w:ascii="Helvetica" w:hAnsi="Helvetica" w:cs="Helvetica"/>
          <w:b/>
          <w:bCs/>
          <w:i/>
          <w:iCs/>
          <w:color w:val="000000"/>
        </w:rPr>
        <w:t>Isaías 60, 1-6 --- Efesios 3, 2-6 --- Mateo 2, 1-12</w:t>
      </w:r>
    </w:p>
    <w:p w:rsidR="00757E0B" w:rsidRPr="00757E0B" w:rsidRDefault="00757E0B" w:rsidP="00757E0B">
      <w:pPr>
        <w:pStyle w:val="NormalWeb"/>
        <w:shd w:val="clear" w:color="auto" w:fill="FFFFFF"/>
        <w:spacing w:after="0" w:afterAutospacing="0"/>
        <w:jc w:val="both"/>
        <w:rPr>
          <w:rFonts w:ascii="Helvetica" w:hAnsi="Helvetica" w:cs="Helvetica"/>
          <w:color w:val="222222"/>
        </w:rPr>
      </w:pPr>
      <w:r w:rsidRPr="00757E0B">
        <w:rPr>
          <w:rFonts w:ascii="Helvetica" w:hAnsi="Helvetica" w:cs="Helvetica"/>
          <w:b/>
          <w:bCs/>
          <w:i/>
          <w:iCs/>
          <w:color w:val="000000"/>
        </w:rPr>
        <w:t> </w:t>
      </w:r>
    </w:p>
    <w:p w:rsidR="00757E0B" w:rsidRPr="00757E0B" w:rsidRDefault="00757E0B" w:rsidP="00757E0B">
      <w:pPr>
        <w:pStyle w:val="NormalWeb"/>
        <w:shd w:val="clear" w:color="auto" w:fill="FFFFFF"/>
        <w:spacing w:line="253" w:lineRule="atLeast"/>
        <w:jc w:val="both"/>
        <w:rPr>
          <w:rFonts w:ascii="Helvetica" w:hAnsi="Helvetica" w:cs="Helvetica"/>
          <w:color w:val="222222"/>
        </w:rPr>
      </w:pPr>
      <w:r w:rsidRPr="00757E0B">
        <w:rPr>
          <w:rFonts w:ascii="Helvetica" w:hAnsi="Helvetica" w:cs="Helvetica"/>
          <w:color w:val="000000"/>
        </w:rPr>
        <w:t>Si hubiéramos vivido realmente de acuerdo con lo que leemos en las lecturas de esta fiesta de la Epifanía, hace mucho tiempo que toda discriminación, exclusión e idolatría nacionalista habría desaparecido, lo que obviamente no es el caso: "</w:t>
      </w:r>
      <w:proofErr w:type="spellStart"/>
      <w:r w:rsidRPr="00757E0B">
        <w:rPr>
          <w:rFonts w:ascii="Helvetica" w:hAnsi="Helvetica" w:cs="Helvetica"/>
          <w:color w:val="000000"/>
        </w:rPr>
        <w:t>America</w:t>
      </w:r>
      <w:proofErr w:type="spellEnd"/>
      <w:r w:rsidRPr="00757E0B">
        <w:rPr>
          <w:rFonts w:ascii="Helvetica" w:hAnsi="Helvetica" w:cs="Helvetica"/>
          <w:color w:val="000000"/>
        </w:rPr>
        <w:t xml:space="preserve"> </w:t>
      </w:r>
      <w:proofErr w:type="spellStart"/>
      <w:r w:rsidRPr="00757E0B">
        <w:rPr>
          <w:rFonts w:ascii="Helvetica" w:hAnsi="Helvetica" w:cs="Helvetica"/>
          <w:color w:val="000000"/>
        </w:rPr>
        <w:t>first</w:t>
      </w:r>
      <w:proofErr w:type="spellEnd"/>
      <w:r w:rsidRPr="00757E0B">
        <w:rPr>
          <w:rFonts w:ascii="Helvetica" w:hAnsi="Helvetica" w:cs="Helvetica"/>
          <w:color w:val="000000"/>
        </w:rPr>
        <w:t>", "Brexit", acumulación de vacunas anti-Covid en el hemisferio norte, nacionalismos de todo tipo que desgarran a muchos de nuestros países... El poeta anónimo de la primera lectura sueña con reunir a todas las naciones en una Jerusalén purificada. Además, en otros poemas, este mismo poeta llama repetidamente al rey pagano Ciro "mesías de Dios"¡! </w:t>
      </w:r>
      <w:r w:rsidRPr="00757E0B">
        <w:rPr>
          <w:rFonts w:ascii="Helvetica" w:hAnsi="Helvetica" w:cs="Helvetica"/>
          <w:color w:val="222222"/>
        </w:rPr>
        <w:t>Por su parte, San Pablo destruyó los límites del nacionalismo judío al proclamar que "también los gentiles son coherederos, miembros del mismo cuerpo". </w:t>
      </w:r>
      <w:r w:rsidRPr="00757E0B">
        <w:rPr>
          <w:rFonts w:ascii="Helvetica" w:hAnsi="Helvetica" w:cs="Helvetica"/>
          <w:color w:val="000000"/>
        </w:rPr>
        <w:t xml:space="preserve">Y en su relato del nacimiento de Jesús, San Mateo, judío cristiano que escribe para una comunidad predominantemente </w:t>
      </w:r>
      <w:proofErr w:type="gramStart"/>
      <w:r w:rsidRPr="00757E0B">
        <w:rPr>
          <w:rFonts w:ascii="Helvetica" w:hAnsi="Helvetica" w:cs="Helvetica"/>
          <w:color w:val="000000"/>
        </w:rPr>
        <w:t>judía,  introduce</w:t>
      </w:r>
      <w:proofErr w:type="gramEnd"/>
      <w:r w:rsidRPr="00757E0B">
        <w:rPr>
          <w:rFonts w:ascii="Helvetica" w:hAnsi="Helvetica" w:cs="Helvetica"/>
          <w:color w:val="000000"/>
        </w:rPr>
        <w:t xml:space="preserve"> a unos sabios no judíos, por lo tanto extranjeros, como los primeros en venir a adorar a Jesús...</w:t>
      </w:r>
    </w:p>
    <w:p w:rsidR="00757E0B" w:rsidRPr="00757E0B" w:rsidRDefault="00757E0B" w:rsidP="00757E0B">
      <w:pPr>
        <w:pStyle w:val="NormalWeb"/>
        <w:shd w:val="clear" w:color="auto" w:fill="FFFFFF"/>
        <w:spacing w:line="253" w:lineRule="atLeast"/>
        <w:jc w:val="both"/>
        <w:rPr>
          <w:rFonts w:ascii="Helvetica" w:hAnsi="Helvetica" w:cs="Helvetica"/>
          <w:color w:val="222222"/>
        </w:rPr>
      </w:pPr>
      <w:r w:rsidRPr="00757E0B">
        <w:rPr>
          <w:rFonts w:ascii="Helvetica" w:hAnsi="Helvetica" w:cs="Helvetica"/>
          <w:color w:val="000000"/>
        </w:rPr>
        <w:t>Es un hecho que el deseo de universalidad ha marcado la historia de la fiesta de hoy. Al principio, la "Epifanía" (manifestación o aparición) evocaba juntas las primeras "manifestaciones" del Señor: en su nacimiento, en la adoración de los sabios orientales, en el momento del bautismo. Más tarde esas tradiciones se diversificaron, y en Occidente la Epifanía se convirtió en la fiesta que conocemos hoy. Fue Orígenes quien, en el siglo III</w:t>
      </w:r>
      <w:r w:rsidRPr="00757E0B">
        <w:rPr>
          <w:rFonts w:ascii="Helvetica" w:hAnsi="Helvetica" w:cs="Helvetica"/>
          <w:color w:val="000000"/>
          <w:vertAlign w:val="superscript"/>
        </w:rPr>
        <w:t>,</w:t>
      </w:r>
      <w:r w:rsidRPr="00757E0B">
        <w:rPr>
          <w:rFonts w:ascii="Helvetica" w:hAnsi="Helvetica" w:cs="Helvetica"/>
          <w:color w:val="000000"/>
        </w:rPr>
        <w:t xml:space="preserve"> fijó en tres el número de sabios, de acuerdo con las tres especies de dones que ofrecieron a Jesús. Sus nombres, Melchor, Gaspar y Baltasar, aparecieron en el VI.  Y ya al final de la Edad Media uno de los tres reyes era blanco, otro moreno, y el tercero negro. Es así como el pueblo cristiano concretizó simbólicamente la universalidad propuesta por el evangelio según San Mateo. Y hoy, como europeo, doy las gracias al Señor por ese espíritu de universalidad que animó a políticos cristianos como Schumann, Adenauer y De </w:t>
      </w:r>
      <w:proofErr w:type="spellStart"/>
      <w:r w:rsidRPr="00757E0B">
        <w:rPr>
          <w:rFonts w:ascii="Helvetica" w:hAnsi="Helvetica" w:cs="Helvetica"/>
          <w:color w:val="000000"/>
        </w:rPr>
        <w:t>Gasperi</w:t>
      </w:r>
      <w:proofErr w:type="spellEnd"/>
      <w:r w:rsidRPr="00757E0B">
        <w:rPr>
          <w:rFonts w:ascii="Helvetica" w:hAnsi="Helvetica" w:cs="Helvetica"/>
          <w:color w:val="000000"/>
        </w:rPr>
        <w:t>, que trabajaron por la reconciliación entre Alemania y Francia, y por el nacimiento de una Europa moderna unida.</w:t>
      </w:r>
    </w:p>
    <w:p w:rsidR="00757E0B" w:rsidRPr="00757E0B" w:rsidRDefault="00757E0B" w:rsidP="00757E0B">
      <w:pPr>
        <w:pStyle w:val="NormalWeb"/>
        <w:shd w:val="clear" w:color="auto" w:fill="FFFFFF"/>
        <w:spacing w:line="253" w:lineRule="atLeast"/>
        <w:jc w:val="both"/>
        <w:rPr>
          <w:rFonts w:ascii="Helvetica" w:hAnsi="Helvetica" w:cs="Helvetica"/>
          <w:color w:val="222222"/>
        </w:rPr>
      </w:pPr>
      <w:r w:rsidRPr="00757E0B">
        <w:rPr>
          <w:rFonts w:ascii="Helvetica" w:hAnsi="Helvetica" w:cs="Helvetica"/>
          <w:color w:val="000000"/>
        </w:rPr>
        <w:t>Hoy podemos interpretar la globalización actual y las mezclas étnicas consecuencia de las migraciones, como signos de los tiempos que apuntan al futuro que Dios quiere para nuestra humanidad. Pero esta misma globalización y estas mezclas también hacen aflorar nuestras diferencias, prejuicios y malentendidos. Es muy probable que quienes han vivido en Túnez, donde nuestras comunidades cristianas estaban muy "mezcladas", echen ahora en falta el universalismo que allí vivíamos. Sin embargo, también ellos saben lo difícil que era entonces cruzar las fronteras y dar el primer paso hacia el otro...</w:t>
      </w:r>
    </w:p>
    <w:p w:rsidR="00757E0B" w:rsidRPr="00757E0B" w:rsidRDefault="00757E0B" w:rsidP="00757E0B">
      <w:pPr>
        <w:pStyle w:val="NormalWeb"/>
        <w:shd w:val="clear" w:color="auto" w:fill="FFFFFF"/>
        <w:spacing w:line="253" w:lineRule="atLeast"/>
        <w:jc w:val="both"/>
        <w:rPr>
          <w:rFonts w:ascii="Helvetica" w:hAnsi="Helvetica" w:cs="Helvetica"/>
          <w:color w:val="222222"/>
        </w:rPr>
      </w:pPr>
      <w:r w:rsidRPr="00757E0B">
        <w:rPr>
          <w:rFonts w:ascii="Helvetica" w:hAnsi="Helvetica" w:cs="Helvetica"/>
          <w:color w:val="000000"/>
        </w:rPr>
        <w:t xml:space="preserve">En nuestra oración cristiana siempre hemos pedido al Señor que nos ayude a practicar lo que proclamamos con nuestros labios y deseamos en nuestro corazón. Por eso os propongo hoy que nos presentemos ante Jesús, no como los tres sabios del evangelio que ofrecieron oro incienso y mirra, sino con nuestras manos vacías, para mostrarle que necesitamos no sólo su ejemplo, sino </w:t>
      </w:r>
      <w:r w:rsidRPr="00757E0B">
        <w:rPr>
          <w:rFonts w:ascii="Helvetica" w:hAnsi="Helvetica" w:cs="Helvetica"/>
          <w:color w:val="000000"/>
        </w:rPr>
        <w:lastRenderedPageBreak/>
        <w:t>también su Espíritu. Para que nos manifestemos universales con nuestros actos y nuestro modo de vida, y no sólo cuando rememoramos a los tres sabios que llegaron de Oriente.</w:t>
      </w:r>
    </w:p>
    <w:p w:rsidR="00757E0B" w:rsidRPr="00757E0B" w:rsidRDefault="00757E0B" w:rsidP="00757E0B">
      <w:pPr>
        <w:pStyle w:val="NormalWeb"/>
        <w:shd w:val="clear" w:color="auto" w:fill="FFFFFF"/>
        <w:jc w:val="both"/>
        <w:rPr>
          <w:rFonts w:ascii="Helvetica" w:hAnsi="Helvetica" w:cs="Helvetica"/>
          <w:color w:val="222222"/>
        </w:rPr>
      </w:pPr>
      <w:r w:rsidRPr="00757E0B">
        <w:rPr>
          <w:rFonts w:ascii="Helvetica" w:hAnsi="Helvetica" w:cs="Helvetica"/>
          <w:color w:val="222222"/>
        </w:rPr>
        <w:t> </w:t>
      </w:r>
    </w:p>
    <w:p w:rsidR="00757E0B" w:rsidRPr="00757E0B" w:rsidRDefault="00757E0B" w:rsidP="00757E0B">
      <w:pPr>
        <w:pStyle w:val="NormalWeb"/>
        <w:shd w:val="clear" w:color="auto" w:fill="FFFFFF"/>
        <w:spacing w:after="0" w:afterAutospacing="0"/>
        <w:jc w:val="both"/>
        <w:rPr>
          <w:rFonts w:ascii="Helvetica" w:hAnsi="Helvetica" w:cs="Helvetica"/>
          <w:color w:val="222222"/>
        </w:rPr>
      </w:pPr>
      <w:r w:rsidRPr="00757E0B">
        <w:rPr>
          <w:rFonts w:ascii="Helvetica" w:hAnsi="Helvetica" w:cs="Helvetica"/>
          <w:b/>
          <w:bCs/>
          <w:i/>
          <w:iCs/>
          <w:color w:val="222222"/>
          <w:lang w:val="fr-FR"/>
        </w:rPr>
        <w:t>Epiphanie   3 Janvier 2015</w:t>
      </w:r>
    </w:p>
    <w:p w:rsidR="00757E0B" w:rsidRPr="00757E0B" w:rsidRDefault="00757E0B" w:rsidP="00757E0B">
      <w:pPr>
        <w:pStyle w:val="NormalWeb"/>
        <w:shd w:val="clear" w:color="auto" w:fill="FFFFFF"/>
        <w:spacing w:after="0" w:afterAutospacing="0"/>
        <w:jc w:val="both"/>
        <w:rPr>
          <w:rFonts w:ascii="Helvetica" w:hAnsi="Helvetica" w:cs="Helvetica"/>
          <w:color w:val="222222"/>
        </w:rPr>
      </w:pPr>
      <w:r w:rsidRPr="00757E0B">
        <w:rPr>
          <w:rFonts w:ascii="Helvetica" w:hAnsi="Helvetica" w:cs="Helvetica"/>
          <w:b/>
          <w:bCs/>
          <w:i/>
          <w:iCs/>
          <w:color w:val="222222"/>
          <w:lang w:val="fr-FR"/>
        </w:rPr>
        <w:t>Isaïe 60, 1-</w:t>
      </w:r>
      <w:proofErr w:type="gramStart"/>
      <w:r w:rsidRPr="00757E0B">
        <w:rPr>
          <w:rFonts w:ascii="Helvetica" w:hAnsi="Helvetica" w:cs="Helvetica"/>
          <w:b/>
          <w:bCs/>
          <w:i/>
          <w:iCs/>
          <w:color w:val="222222"/>
          <w:lang w:val="fr-FR"/>
        </w:rPr>
        <w:t>6  ---</w:t>
      </w:r>
      <w:proofErr w:type="gramEnd"/>
      <w:r w:rsidRPr="00757E0B">
        <w:rPr>
          <w:rFonts w:ascii="Helvetica" w:hAnsi="Helvetica" w:cs="Helvetica"/>
          <w:b/>
          <w:bCs/>
          <w:i/>
          <w:iCs/>
          <w:color w:val="222222"/>
          <w:lang w:val="fr-FR"/>
        </w:rPr>
        <w:t>  Ephésiens 3, 2-6  ---  Matthieu 2, 1-12</w:t>
      </w:r>
    </w:p>
    <w:p w:rsidR="00757E0B" w:rsidRPr="00757E0B" w:rsidRDefault="00757E0B" w:rsidP="00757E0B">
      <w:pPr>
        <w:pStyle w:val="NormalWeb"/>
        <w:shd w:val="clear" w:color="auto" w:fill="FFFFFF"/>
        <w:spacing w:after="0" w:afterAutospacing="0"/>
        <w:jc w:val="both"/>
        <w:rPr>
          <w:rFonts w:ascii="Helvetica" w:hAnsi="Helvetica" w:cs="Helvetica"/>
          <w:color w:val="222222"/>
        </w:rPr>
      </w:pPr>
      <w:r w:rsidRPr="00757E0B">
        <w:rPr>
          <w:rFonts w:ascii="Helvetica" w:hAnsi="Helvetica" w:cs="Helvetica"/>
          <w:b/>
          <w:bCs/>
          <w:i/>
          <w:iCs/>
          <w:color w:val="222222"/>
          <w:lang w:val="fr-FR"/>
        </w:rPr>
        <w:t> </w:t>
      </w:r>
    </w:p>
    <w:p w:rsidR="00757E0B" w:rsidRPr="00757E0B" w:rsidRDefault="00757E0B" w:rsidP="00757E0B">
      <w:pPr>
        <w:pStyle w:val="NormalWeb"/>
        <w:shd w:val="clear" w:color="auto" w:fill="FFFFFF"/>
        <w:jc w:val="both"/>
        <w:rPr>
          <w:rFonts w:ascii="Helvetica" w:hAnsi="Helvetica" w:cs="Helvetica"/>
          <w:color w:val="222222"/>
        </w:rPr>
      </w:pPr>
      <w:r w:rsidRPr="00757E0B">
        <w:rPr>
          <w:rFonts w:ascii="Helvetica" w:hAnsi="Helvetica" w:cs="Helvetica"/>
          <w:color w:val="222222"/>
          <w:lang w:val="fr-FR"/>
        </w:rPr>
        <w:t>Si nous avions vraiment vécu selon ce que nous lisons dans les lectures de cette fête de l’Épiphanie, il y a longtemps que toute discrimination, toute exclusion et toute idolâtrie nationaliste seraient disparues, ce qui n’est évidemment pas le cas : « America first », « Brexit », accumulation de vaccins anti-Covid dans l’hémisphère Nord, nationalismes de tout genre qui déchirent plusieurs de nos pays… Le poète anonyme de la première lecture rêve du rassemblement de toutes les nations dans une Jérusalem purifiée. D’ailleurs dans d’autres poèmes, ce même poète appelle à plusieurs reprises le roi païen Cyrus « messie de Dieu » ! De son côté, Saint Paul détruit les frontières du nationalisme juif en proclamant que </w:t>
      </w:r>
      <w:r w:rsidRPr="00757E0B">
        <w:rPr>
          <w:rFonts w:ascii="Helvetica" w:hAnsi="Helvetica" w:cs="Helvetica"/>
          <w:b/>
          <w:bCs/>
          <w:i/>
          <w:iCs/>
          <w:color w:val="222222"/>
          <w:lang w:val="fr-FR"/>
        </w:rPr>
        <w:t>« toutes les nations sont associées au même héritage ».</w:t>
      </w:r>
      <w:r w:rsidRPr="00757E0B">
        <w:rPr>
          <w:rFonts w:ascii="Helvetica" w:hAnsi="Helvetica" w:cs="Helvetica"/>
          <w:color w:val="222222"/>
          <w:lang w:val="fr-FR"/>
        </w:rPr>
        <w:t> Et dans son récit de la naissance de Jésus, saint Mathieu, juif chrétien qui écrit pour une communauté à majorité juive, nous présente des sages non juifs, des étrangers donc, comme étant les premiers qui soient venus adorer Jésus…</w:t>
      </w:r>
    </w:p>
    <w:p w:rsidR="00757E0B" w:rsidRPr="00757E0B" w:rsidRDefault="00757E0B" w:rsidP="00757E0B">
      <w:pPr>
        <w:pStyle w:val="NormalWeb"/>
        <w:shd w:val="clear" w:color="auto" w:fill="FFFFFF"/>
        <w:jc w:val="both"/>
        <w:rPr>
          <w:rFonts w:ascii="Helvetica" w:hAnsi="Helvetica" w:cs="Helvetica"/>
          <w:color w:val="222222"/>
        </w:rPr>
      </w:pPr>
      <w:r w:rsidRPr="00757E0B">
        <w:rPr>
          <w:rFonts w:ascii="Helvetica" w:hAnsi="Helvetica" w:cs="Helvetica"/>
          <w:color w:val="222222"/>
          <w:lang w:val="fr-FR"/>
        </w:rPr>
        <w:t>C’est un fait que le désir d’universalité a marqué l’histoire de la fête d’aujourd’hui. Au début, « Epiphanie » (manifestation ou apparition) évoquait ensemble les premières « manifestations » du Seigneur : à sa naissance, à l’adoration des sages orientaux, au moment du baptême. Plus tard ces traditions se sont diversifiées, et en Occident l’Epiphanie est devenue celle que nous connaissons maintenant. C’est Origène qui, au 3</w:t>
      </w:r>
      <w:r w:rsidRPr="00757E0B">
        <w:rPr>
          <w:rFonts w:ascii="Helvetica" w:hAnsi="Helvetica" w:cs="Helvetica"/>
          <w:color w:val="222222"/>
          <w:vertAlign w:val="superscript"/>
          <w:lang w:val="fr-FR"/>
        </w:rPr>
        <w:t>ème</w:t>
      </w:r>
      <w:r w:rsidRPr="00757E0B">
        <w:rPr>
          <w:rFonts w:ascii="Helvetica" w:hAnsi="Helvetica" w:cs="Helvetica"/>
          <w:color w:val="222222"/>
          <w:lang w:val="fr-FR"/>
        </w:rPr>
        <w:t> siècle, a fixé en trois le nombre des sages, en raison des trois types de dons qu’ils ont offerts à Jésus. Leurs noms, Melchior, Gaspar et Balthasar, apparaissent au 6</w:t>
      </w:r>
      <w:r w:rsidRPr="00757E0B">
        <w:rPr>
          <w:rFonts w:ascii="Helvetica" w:hAnsi="Helvetica" w:cs="Helvetica"/>
          <w:color w:val="222222"/>
          <w:vertAlign w:val="superscript"/>
          <w:lang w:val="fr-FR"/>
        </w:rPr>
        <w:t>ème</w:t>
      </w:r>
      <w:r w:rsidRPr="00757E0B">
        <w:rPr>
          <w:rFonts w:ascii="Helvetica" w:hAnsi="Helvetica" w:cs="Helvetica"/>
          <w:color w:val="222222"/>
          <w:lang w:val="fr-FR"/>
        </w:rPr>
        <w:t> siècle. Et déjà à la fin du Moyen Âge un des trois rois est blanc, un autre basané, et le troisième noir. C’est ainsi que le peuple chrétien a concrétisé symboliquement l’universalité proposée par l’évangile selon saint Matthieu. Et de nos jours, en tant qu’européen, je remercie le Seigneur pour l’esprit d’universalité qui a animé ces politiciens chrétiens, tels que Schumann, Adenauer et De Gasperi, qui ont travaillé pour la réconciliation entre l’Allemagne et la France, et pour la naissance d’une Europe moderne unie.</w:t>
      </w:r>
    </w:p>
    <w:p w:rsidR="00757E0B" w:rsidRPr="00757E0B" w:rsidRDefault="00757E0B" w:rsidP="00757E0B">
      <w:pPr>
        <w:pStyle w:val="NormalWeb"/>
        <w:shd w:val="clear" w:color="auto" w:fill="FFFFFF"/>
        <w:jc w:val="both"/>
        <w:rPr>
          <w:rFonts w:ascii="Helvetica" w:hAnsi="Helvetica" w:cs="Helvetica"/>
          <w:color w:val="222222"/>
        </w:rPr>
      </w:pPr>
      <w:r w:rsidRPr="00757E0B">
        <w:rPr>
          <w:rFonts w:ascii="Helvetica" w:hAnsi="Helvetica" w:cs="Helvetica"/>
          <w:color w:val="222222"/>
          <w:lang w:val="fr-FR"/>
        </w:rPr>
        <w:t>Aujourd’hui, nous pouvons interpréter la mondialisation en cours et les brassages ethniques dus aux migrations comme des signes des temps qui pointent vers l’avenir que Dieu veut pour notre humanité. Mais cette même mondialisation et ces brassages font aussi effleurer nos différences, nos préjugés et nos incompréhensions. Très probablement, ceux parmi nous qui ont vécu en Tunisie, où nos communautés chrétiennes étaient très « mélangées », ont aujourd’hui la nostalgie de l’universalisme qu’ils y ont vécu. Pourtant ils savent aussi combien il était alors difficile de traverser les frontières et faire le premier pas vers l’autre…</w:t>
      </w:r>
    </w:p>
    <w:p w:rsidR="00757E0B" w:rsidRPr="00757E0B" w:rsidRDefault="00757E0B" w:rsidP="00757E0B">
      <w:pPr>
        <w:pStyle w:val="NormalWeb"/>
        <w:shd w:val="clear" w:color="auto" w:fill="FFFFFF"/>
        <w:jc w:val="both"/>
        <w:rPr>
          <w:rFonts w:ascii="Helvetica" w:hAnsi="Helvetica" w:cs="Helvetica"/>
          <w:color w:val="222222"/>
        </w:rPr>
      </w:pPr>
      <w:r w:rsidRPr="00757E0B">
        <w:rPr>
          <w:rFonts w:ascii="Helvetica" w:hAnsi="Helvetica" w:cs="Helvetica"/>
          <w:color w:val="222222"/>
          <w:lang w:val="fr-FR"/>
        </w:rPr>
        <w:lastRenderedPageBreak/>
        <w:t>Dans notre prière chrétienne nous avons toujours demandé au Seigneur de nous aider à pratiquer ce que nous proclamons avec nos lèvres et nous désirons dans nos cœurs. Je vous propose alors de nous présenter devant Jésus, non pas comme les trois sages de l’évangile mais avec nos mains vides, pour lui montrer que nous avons besoin de lui, non seulement de son exemple, mais de son Esprit. Pour que nous devenions universels dans notre manière de vivre et agir et non seulement quand nous remémorons les trois sages venus d’Orient</w:t>
      </w:r>
    </w:p>
    <w:p w:rsidR="007D66DA" w:rsidRDefault="007D66DA"/>
    <w:sectPr w:rsidR="007D66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E0B"/>
    <w:rsid w:val="00757E0B"/>
    <w:rsid w:val="007D66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F2435B-E691-4B15-9E90-4D3C3835B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57E0B"/>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28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1029</Words>
  <Characters>5665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2021-01-03T16:25:00Z</dcterms:created>
  <dcterms:modified xsi:type="dcterms:W3CDTF">2021-01-03T16:28:00Z</dcterms:modified>
</cp:coreProperties>
</file>