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ADB" w:rsidRDefault="00AE2ADB" w:rsidP="00AE2ADB">
      <w:pPr>
        <w:pStyle w:val="NormalWeb"/>
        <w:shd w:val="clear" w:color="auto" w:fill="FFFFFF"/>
        <w:spacing w:before="0" w:beforeAutospacing="0" w:after="360" w:afterAutospacing="0"/>
        <w:jc w:val="center"/>
        <w:rPr>
          <w:rFonts w:ascii="Segoe UI" w:hAnsi="Segoe UI" w:cs="Segoe UI"/>
          <w:color w:val="101517"/>
          <w:sz w:val="26"/>
          <w:szCs w:val="26"/>
        </w:rPr>
      </w:pPr>
      <w:r>
        <w:rPr>
          <w:rStyle w:val="Textoennegrita"/>
          <w:rFonts w:ascii="Segoe UI" w:hAnsi="Segoe UI" w:cs="Segoe UI"/>
          <w:color w:val="101517"/>
          <w:sz w:val="26"/>
          <w:szCs w:val="26"/>
        </w:rPr>
        <w:t>ERES UNGIDO COMO JESÚS</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5" w:tgtFrame="_blank" w:history="1">
        <w:r w:rsidRPr="00AE2ADB">
          <w:rPr>
            <w:rStyle w:val="Hipervnculo"/>
            <w:rFonts w:ascii="Verdana" w:hAnsi="Verdana" w:cs="Segoe UI"/>
            <w:b/>
            <w:color w:val="0675C4"/>
          </w:rPr>
          <w:t>ECLESALIA</w:t>
        </w:r>
      </w:hyperlink>
      <w:r w:rsidRPr="00AE2ADB">
        <w:rPr>
          <w:rFonts w:ascii="Verdana" w:hAnsi="Verdana" w:cs="Segoe UI"/>
          <w:b/>
          <w:color w:val="101517"/>
        </w:rPr>
        <w:t>, 09/11/22.</w:t>
      </w:r>
      <w:r w:rsidRPr="00AE2ADB">
        <w:rPr>
          <w:rFonts w:ascii="Verdana" w:hAnsi="Verdana" w:cs="Segoe UI"/>
          <w:color w:val="101517"/>
        </w:rPr>
        <w:t xml:space="preserve"> Amigas y amigos: Terminando el ciclo litúrgico se propone un texto apocalíptico que nos desconcierta al ser un género literario inusual en nuestra cultura. Dejando a un lado la racionalidad, las imágenes son inspiradoras y dan pie a las interesantísimas reflexiones escatológicas que trae la carta de esta semana.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Fonts w:ascii="Verdana" w:hAnsi="Verdana" w:cs="Segoe UI"/>
          <w:color w:val="101517"/>
        </w:rPr>
        <w:t>Por otro lado, estamos de estreno. Ya está en las librerías un nuevo título de Fray Marcos. El libro se llama </w:t>
      </w:r>
      <w:hyperlink r:id="rId6" w:tgtFrame="_blank" w:history="1">
        <w:r w:rsidRPr="00AE2ADB">
          <w:rPr>
            <w:rStyle w:val="Textoennegrita"/>
            <w:rFonts w:ascii="Verdana" w:hAnsi="Verdana" w:cs="Segoe UI"/>
            <w:color w:val="0675C4"/>
          </w:rPr>
          <w:t>Eres ungido como Jesús</w:t>
        </w:r>
      </w:hyperlink>
      <w:r w:rsidRPr="00AE2ADB">
        <w:rPr>
          <w:rFonts w:ascii="Verdana" w:hAnsi="Verdana" w:cs="Segoe UI"/>
          <w:color w:val="101517"/>
        </w:rPr>
        <w:t> y responde a la pregunta ¿quién es Jesús para mí? Ofrece una propuesta de espiritualidad como seguidores de Jesús elaborando su discurso desde las conclusiones más consensuadas de la exégesis. Recordamos las diferentes formas de </w:t>
      </w:r>
      <w:hyperlink r:id="rId7" w:tgtFrame="_blank" w:history="1">
        <w:r w:rsidRPr="00AE2ADB">
          <w:rPr>
            <w:rStyle w:val="Textoennegrita"/>
            <w:rFonts w:ascii="Verdana" w:hAnsi="Verdana" w:cs="Segoe UI"/>
            <w:color w:val="0675C4"/>
          </w:rPr>
          <w:t>comprar un libro</w:t>
        </w:r>
      </w:hyperlink>
      <w:r w:rsidRPr="00AE2ADB">
        <w:rPr>
          <w:rFonts w:ascii="Verdana" w:hAnsi="Verdana" w:cs="Segoe UI"/>
          <w:color w:val="101517"/>
        </w:rPr>
        <w:t> de nuestro catálogo.</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Style w:val="Textoennegrita"/>
          <w:rFonts w:ascii="Verdana" w:hAnsi="Verdana" w:cs="Segoe UI"/>
          <w:color w:val="101517"/>
        </w:rPr>
        <w:t>Evangelio y comentarios al Evangelio</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8" w:tgtFrame="_blank" w:history="1">
        <w:r w:rsidRPr="00AE2ADB">
          <w:rPr>
            <w:rStyle w:val="Textoennegrita"/>
            <w:rFonts w:ascii="Verdana" w:hAnsi="Verdana" w:cs="Segoe UI"/>
            <w:color w:val="0675C4"/>
          </w:rPr>
          <w:t>Lucas 21, 5-19</w:t>
        </w:r>
      </w:hyperlink>
      <w:r w:rsidRPr="00AE2ADB">
        <w:rPr>
          <w:rStyle w:val="Textoennegrita"/>
          <w:rFonts w:ascii="Verdana" w:hAnsi="Verdana" w:cs="Segoe UI"/>
          <w:color w:val="101517"/>
        </w:rPr>
        <w:t>. </w:t>
      </w:r>
      <w:r w:rsidRPr="00AE2ADB">
        <w:rPr>
          <w:rFonts w:ascii="Verdana" w:hAnsi="Verdana" w:cs="Segoe UI"/>
          <w:color w:val="101517"/>
        </w:rPr>
        <w:t>Haced el propósito de no preocuparos por vuestra defensa, porque yo os daré palabras tan acertadas que ninguno de vuestros adversarios podrá haceros frente o contradeciros.</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9" w:tgtFrame="_blank" w:history="1">
        <w:r w:rsidRPr="00AE2ADB">
          <w:rPr>
            <w:rStyle w:val="Hipervnculo"/>
            <w:rFonts w:ascii="Verdana" w:hAnsi="Verdana" w:cs="Segoe UI"/>
            <w:b/>
            <w:bCs/>
            <w:color w:val="0675C4"/>
          </w:rPr>
          <w:t>Miguel Ángel Munárriz: Encarando la muerte</w:t>
        </w:r>
      </w:hyperlink>
      <w:r w:rsidRPr="00AE2ADB">
        <w:rPr>
          <w:rStyle w:val="Textoennegrita"/>
          <w:rFonts w:ascii="Verdana" w:hAnsi="Verdana" w:cs="Segoe UI"/>
          <w:color w:val="101517"/>
        </w:rPr>
        <w:t>. </w:t>
      </w:r>
      <w:r w:rsidRPr="00AE2ADB">
        <w:rPr>
          <w:rFonts w:ascii="Verdana" w:hAnsi="Verdana" w:cs="Segoe UI"/>
          <w:color w:val="101517"/>
        </w:rPr>
        <w:t>Es muy saludable actuar sabiendo que esta vida se acaba.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0" w:tgtFrame="_blank" w:history="1">
        <w:r w:rsidRPr="00AE2ADB">
          <w:rPr>
            <w:rStyle w:val="Hipervnculo"/>
            <w:rFonts w:ascii="Verdana" w:hAnsi="Verdana" w:cs="Segoe UI"/>
            <w:b/>
            <w:bCs/>
            <w:color w:val="0675C4"/>
          </w:rPr>
          <w:t>José Luis Sicre: El fin del año y el fin del mundo</w:t>
        </w:r>
      </w:hyperlink>
      <w:r w:rsidRPr="00AE2ADB">
        <w:rPr>
          <w:rStyle w:val="Textoennegrita"/>
          <w:rFonts w:ascii="Verdana" w:hAnsi="Verdana" w:cs="Segoe UI"/>
          <w:color w:val="101517"/>
        </w:rPr>
        <w:t>. </w:t>
      </w:r>
      <w:r w:rsidRPr="00AE2ADB">
        <w:rPr>
          <w:rFonts w:ascii="Verdana" w:hAnsi="Verdana" w:cs="Segoe UI"/>
          <w:color w:val="101517"/>
        </w:rPr>
        <w:t>El peligro de la mentalidad apocalíptica es que resulta estéril. Todo se queda en cálculos y señales, sin comprometerse con los problemas del mundo que nos rodea.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1" w:tgtFrame="_blank" w:history="1">
        <w:r w:rsidRPr="00AE2ADB">
          <w:rPr>
            <w:rStyle w:val="Hipervnculo"/>
            <w:rFonts w:ascii="Verdana" w:hAnsi="Verdana" w:cs="Segoe UI"/>
            <w:b/>
            <w:bCs/>
            <w:color w:val="0675C4"/>
          </w:rPr>
          <w:t>Enrique Martínez Lozano: Un mundo nuevo</w:t>
        </w:r>
      </w:hyperlink>
      <w:r w:rsidRPr="00AE2ADB">
        <w:rPr>
          <w:rStyle w:val="Textoennegrita"/>
          <w:rFonts w:ascii="Verdana" w:hAnsi="Verdana" w:cs="Segoe UI"/>
          <w:color w:val="101517"/>
        </w:rPr>
        <w:t>. </w:t>
      </w:r>
      <w:r w:rsidRPr="00AE2ADB">
        <w:rPr>
          <w:rFonts w:ascii="Verdana" w:hAnsi="Verdana" w:cs="Segoe UI"/>
          <w:color w:val="101517"/>
        </w:rPr>
        <w:t>El género apocalíptico, al que pertenece el relato de hoy, se refiere a la gestación de un “mundo nuevo” tras derrumbarse el “viejo orden” de injusticia.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2" w:tgtFrame="_blank" w:history="1">
        <w:r w:rsidRPr="00AE2ADB">
          <w:rPr>
            <w:rStyle w:val="Textoennegrita"/>
            <w:rFonts w:ascii="Verdana" w:hAnsi="Verdana" w:cs="Segoe UI"/>
            <w:color w:val="0675C4"/>
          </w:rPr>
          <w:t>Fray Marcos: Dios no puede hace promesas porque no tiene futuro</w:t>
        </w:r>
      </w:hyperlink>
      <w:r w:rsidRPr="00AE2ADB">
        <w:rPr>
          <w:rStyle w:val="Textoennegrita"/>
          <w:rFonts w:ascii="Verdana" w:hAnsi="Verdana" w:cs="Segoe UI"/>
          <w:color w:val="101517"/>
        </w:rPr>
        <w:t>.</w:t>
      </w:r>
      <w:r w:rsidRPr="00AE2ADB">
        <w:rPr>
          <w:rFonts w:ascii="Verdana" w:hAnsi="Verdana" w:cs="Segoe UI"/>
          <w:color w:val="101517"/>
        </w:rPr>
        <w:t> Él es un presente eterno en el que te lo está dando todo siempre.</w:t>
      </w:r>
    </w:p>
    <w:p w:rsid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3" w:tgtFrame="_blank" w:history="1">
        <w:r w:rsidRPr="00AE2ADB">
          <w:rPr>
            <w:rStyle w:val="Hipervnculo"/>
            <w:rFonts w:ascii="Verdana" w:hAnsi="Verdana" w:cs="Segoe UI"/>
            <w:b/>
            <w:bCs/>
            <w:color w:val="0675C4"/>
          </w:rPr>
          <w:t>José Antonio Pagola: Sin perder la paciencia</w:t>
        </w:r>
      </w:hyperlink>
      <w:r w:rsidRPr="00AE2ADB">
        <w:rPr>
          <w:rStyle w:val="Textoennegrita"/>
          <w:rFonts w:ascii="Verdana" w:hAnsi="Verdana" w:cs="Segoe UI"/>
          <w:color w:val="101517"/>
        </w:rPr>
        <w:t>. </w:t>
      </w:r>
      <w:r w:rsidRPr="00AE2ADB">
        <w:rPr>
          <w:rFonts w:ascii="Verdana" w:hAnsi="Verdana" w:cs="Segoe UI"/>
          <w:color w:val="101517"/>
        </w:rPr>
        <w:t>Lucas recoge las palabras de Jesús sobre las persecuciones y la tribulación futuras subrayando de manera especial la necesidad de enfrentarnos a la crisis con paciencia.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4" w:tgtFrame="_blank" w:history="1">
        <w:r w:rsidRPr="00AE2ADB">
          <w:rPr>
            <w:rStyle w:val="Hipervnculo"/>
            <w:rFonts w:ascii="Verdana" w:hAnsi="Verdana" w:cs="Segoe UI"/>
            <w:b/>
            <w:bCs/>
            <w:color w:val="0675C4"/>
          </w:rPr>
          <w:t>Dolores Aleixandre: Salir con lo puesto</w:t>
        </w:r>
      </w:hyperlink>
      <w:r w:rsidRPr="00AE2ADB">
        <w:rPr>
          <w:rStyle w:val="Textoennegrita"/>
          <w:rFonts w:ascii="Verdana" w:hAnsi="Verdana" w:cs="Segoe UI"/>
          <w:color w:val="101517"/>
        </w:rPr>
        <w:t>. </w:t>
      </w:r>
      <w:r w:rsidRPr="00AE2ADB">
        <w:rPr>
          <w:rFonts w:ascii="Verdana" w:hAnsi="Verdana" w:cs="Segoe UI"/>
          <w:color w:val="101517"/>
        </w:rPr>
        <w:t>No poseemos aquí una ciudad permanente y es inútil tratar de esquivar esa realidad y vivir enredados para distraernos en pantallas que solo pueden ofrecernos bits y píxeles.</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Style w:val="Textoennegrita"/>
          <w:rFonts w:ascii="Verdana" w:hAnsi="Verdana" w:cs="Segoe UI"/>
          <w:color w:val="101517"/>
        </w:rPr>
        <w:t>Artículos seleccionados para la semana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5" w:tgtFrame="_blank" w:history="1">
        <w:r w:rsidRPr="00AE2ADB">
          <w:rPr>
            <w:rStyle w:val="Hipervnculo"/>
            <w:rFonts w:ascii="Verdana" w:hAnsi="Verdana" w:cs="Segoe UI"/>
            <w:b/>
            <w:bCs/>
            <w:color w:val="0675C4"/>
          </w:rPr>
          <w:t>Jesús Martínez Gordo: Se te espera como un 'hombre de Francisco' y, por tanto, como liquidación de un modelo de obispo</w:t>
        </w:r>
      </w:hyperlink>
      <w:r w:rsidRPr="00AE2ADB">
        <w:rPr>
          <w:rStyle w:val="Textoennegrita"/>
          <w:rFonts w:ascii="Verdana" w:hAnsi="Verdana" w:cs="Segoe UI"/>
          <w:color w:val="101517"/>
        </w:rPr>
        <w:t>. </w:t>
      </w:r>
      <w:r w:rsidRPr="00AE2ADB">
        <w:rPr>
          <w:rFonts w:ascii="Verdana" w:hAnsi="Verdana" w:cs="Segoe UI"/>
          <w:color w:val="101517"/>
        </w:rPr>
        <w:t>Carta abierta a Fernando Prado, obispo electo de San Sebastián.</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6" w:tgtFrame="_blank" w:history="1">
        <w:r w:rsidRPr="00AE2ADB">
          <w:rPr>
            <w:rStyle w:val="Hipervnculo"/>
            <w:rFonts w:ascii="Verdana" w:hAnsi="Verdana" w:cs="Segoe UI"/>
            <w:b/>
            <w:bCs/>
            <w:color w:val="0675C4"/>
          </w:rPr>
          <w:t>José Arregi: ¿Qué seré después de mi muerte?</w:t>
        </w:r>
      </w:hyperlink>
      <w:r w:rsidRPr="00AE2ADB">
        <w:rPr>
          <w:rStyle w:val="Textoennegrita"/>
          <w:rFonts w:ascii="Verdana" w:hAnsi="Verdana" w:cs="Segoe UI"/>
          <w:color w:val="101517"/>
        </w:rPr>
        <w:t> </w:t>
      </w:r>
      <w:r w:rsidRPr="00AE2ADB">
        <w:rPr>
          <w:rFonts w:ascii="Verdana" w:hAnsi="Verdana" w:cs="Segoe UI"/>
          <w:color w:val="101517"/>
        </w:rPr>
        <w:t>No nos gusta hablar de la muerte, quizás porque la muerte nos sigue doliendo.</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7" w:tgtFrame="_blank" w:history="1">
        <w:r w:rsidRPr="00AE2ADB">
          <w:rPr>
            <w:rStyle w:val="Hipervnculo"/>
            <w:rFonts w:ascii="Verdana" w:hAnsi="Verdana" w:cs="Segoe UI"/>
            <w:b/>
            <w:bCs/>
            <w:color w:val="0675C4"/>
          </w:rPr>
          <w:t>Gonzalo Haya: Reflexión sobre los difuntos y la vida eterna</w:t>
        </w:r>
      </w:hyperlink>
      <w:r w:rsidRPr="00AE2ADB">
        <w:rPr>
          <w:rStyle w:val="Textoennegrita"/>
          <w:rFonts w:ascii="Verdana" w:hAnsi="Verdana" w:cs="Segoe UI"/>
          <w:color w:val="101517"/>
        </w:rPr>
        <w:t>. </w:t>
      </w:r>
      <w:r w:rsidRPr="00AE2ADB">
        <w:rPr>
          <w:rFonts w:ascii="Verdana" w:hAnsi="Verdana" w:cs="Segoe UI"/>
          <w:color w:val="101517"/>
        </w:rPr>
        <w:t>La conmemoración de los difuntos conlleva el interrogante ¿será el final definitivo? Y como cristiano ¿creo en la resurrección?</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8" w:tgtFrame="_blank" w:history="1">
        <w:r w:rsidRPr="00AE2ADB">
          <w:rPr>
            <w:rStyle w:val="Hipervnculo"/>
            <w:rFonts w:ascii="Verdana" w:hAnsi="Verdana" w:cs="Segoe UI"/>
            <w:b/>
            <w:bCs/>
            <w:color w:val="0675C4"/>
          </w:rPr>
          <w:t xml:space="preserve">Gabriel </w:t>
        </w:r>
        <w:proofErr w:type="spellStart"/>
        <w:r w:rsidRPr="00AE2ADB">
          <w:rPr>
            <w:rStyle w:val="Hipervnculo"/>
            <w:rFonts w:ascii="Verdana" w:hAnsi="Verdana" w:cs="Segoe UI"/>
            <w:b/>
            <w:bCs/>
            <w:color w:val="0675C4"/>
          </w:rPr>
          <w:t>Mª</w:t>
        </w:r>
        <w:proofErr w:type="spellEnd"/>
        <w:r w:rsidRPr="00AE2ADB">
          <w:rPr>
            <w:rStyle w:val="Hipervnculo"/>
            <w:rFonts w:ascii="Verdana" w:hAnsi="Verdana" w:cs="Segoe UI"/>
            <w:b/>
            <w:bCs/>
            <w:color w:val="0675C4"/>
          </w:rPr>
          <w:t xml:space="preserve"> Otalora: Tolstoi y la pobreza</w:t>
        </w:r>
      </w:hyperlink>
      <w:r w:rsidRPr="00AE2ADB">
        <w:rPr>
          <w:rStyle w:val="Textoennegrita"/>
          <w:rFonts w:ascii="Verdana" w:hAnsi="Verdana" w:cs="Segoe UI"/>
          <w:color w:val="101517"/>
        </w:rPr>
        <w:t>. </w:t>
      </w:r>
      <w:r w:rsidRPr="00AE2ADB">
        <w:rPr>
          <w:rFonts w:ascii="Verdana" w:hAnsi="Verdana" w:cs="Segoe UI"/>
          <w:color w:val="101517"/>
        </w:rPr>
        <w:t>Tolstoi descubrió que la verdadera generosidad existe entre quienes nada tienen, pues la precariedad no les hace necesariamente miserables de espíritu. Incluso todo lo contrario.</w:t>
      </w:r>
    </w:p>
    <w:p w:rsid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19" w:tgtFrame="_blank" w:history="1">
        <w:r w:rsidRPr="00AE2ADB">
          <w:rPr>
            <w:rStyle w:val="Hipervnculo"/>
            <w:rFonts w:ascii="Verdana" w:hAnsi="Verdana" w:cs="Segoe UI"/>
            <w:b/>
            <w:bCs/>
            <w:color w:val="0675C4"/>
          </w:rPr>
          <w:t>Jesús Bastante: La Iglesia española, contra la "pobreza que humilla y mata"</w:t>
        </w:r>
      </w:hyperlink>
      <w:r w:rsidRPr="00AE2ADB">
        <w:rPr>
          <w:rStyle w:val="Textoennegrita"/>
          <w:rFonts w:ascii="Verdana" w:hAnsi="Verdana" w:cs="Segoe UI"/>
          <w:color w:val="101517"/>
        </w:rPr>
        <w:t>. </w:t>
      </w:r>
      <w:r w:rsidRPr="00AE2ADB">
        <w:rPr>
          <w:rFonts w:ascii="Verdana" w:hAnsi="Verdana" w:cs="Segoe UI"/>
          <w:color w:val="101517"/>
        </w:rPr>
        <w:t>Mensaje de Cáritas y la CEE con motivo de la Jornada Mundial de los Pobres.</w:t>
      </w:r>
      <w:r>
        <w:rPr>
          <w:rFonts w:ascii="Verdana" w:hAnsi="Verdana" w:cs="Segoe UI"/>
          <w:color w:val="101517"/>
        </w:rPr>
        <w:t xml:space="preserve"> </w:t>
      </w:r>
    </w:p>
    <w:p w:rsid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0" w:tgtFrame="_blank" w:history="1">
        <w:r w:rsidRPr="00AE2ADB">
          <w:rPr>
            <w:rStyle w:val="Hipervnculo"/>
            <w:rFonts w:ascii="Verdana" w:hAnsi="Verdana" w:cs="Segoe UI"/>
            <w:b/>
            <w:bCs/>
            <w:color w:val="0675C4"/>
          </w:rPr>
          <w:t xml:space="preserve">Koldo </w:t>
        </w:r>
        <w:proofErr w:type="spellStart"/>
        <w:r w:rsidRPr="00AE2ADB">
          <w:rPr>
            <w:rStyle w:val="Hipervnculo"/>
            <w:rFonts w:ascii="Verdana" w:hAnsi="Verdana" w:cs="Segoe UI"/>
            <w:b/>
            <w:bCs/>
            <w:color w:val="0675C4"/>
          </w:rPr>
          <w:t>Aldai</w:t>
        </w:r>
        <w:proofErr w:type="spellEnd"/>
        <w:r w:rsidRPr="00AE2ADB">
          <w:rPr>
            <w:rStyle w:val="Hipervnculo"/>
            <w:rFonts w:ascii="Verdana" w:hAnsi="Verdana" w:cs="Segoe UI"/>
            <w:b/>
            <w:bCs/>
            <w:color w:val="0675C4"/>
          </w:rPr>
          <w:t>: Rehabitar el cuerpo</w:t>
        </w:r>
      </w:hyperlink>
      <w:r w:rsidRPr="00AE2ADB">
        <w:rPr>
          <w:rStyle w:val="Textoennegrita"/>
          <w:rFonts w:ascii="Verdana" w:hAnsi="Verdana" w:cs="Segoe UI"/>
          <w:color w:val="101517"/>
        </w:rPr>
        <w:t>. </w:t>
      </w:r>
      <w:r w:rsidRPr="00AE2ADB">
        <w:rPr>
          <w:rFonts w:ascii="Verdana" w:hAnsi="Verdana" w:cs="Segoe UI"/>
          <w:color w:val="101517"/>
        </w:rPr>
        <w:t>Una reflexión en el contexto del actual debate de la Ley Trans en España.</w:t>
      </w:r>
      <w:r>
        <w:rPr>
          <w:rFonts w:ascii="Verdana" w:hAnsi="Verdana" w:cs="Segoe UI"/>
          <w:color w:val="101517"/>
        </w:rPr>
        <w:t xml:space="preserve"> </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1" w:tgtFrame="_blank" w:history="1">
        <w:r w:rsidRPr="00AE2ADB">
          <w:rPr>
            <w:rStyle w:val="Hipervnculo"/>
            <w:rFonts w:ascii="Verdana" w:hAnsi="Verdana" w:cs="Segoe UI"/>
            <w:b/>
            <w:bCs/>
            <w:color w:val="0675C4"/>
          </w:rPr>
          <w:t xml:space="preserve">Prof. Dr. Adrián J. </w:t>
        </w:r>
        <w:proofErr w:type="spellStart"/>
        <w:r w:rsidRPr="00AE2ADB">
          <w:rPr>
            <w:rStyle w:val="Hipervnculo"/>
            <w:rFonts w:ascii="Verdana" w:hAnsi="Verdana" w:cs="Segoe UI"/>
            <w:b/>
            <w:bCs/>
            <w:color w:val="0675C4"/>
          </w:rPr>
          <w:t>Taranzano</w:t>
        </w:r>
        <w:proofErr w:type="spellEnd"/>
        <w:r w:rsidRPr="00AE2ADB">
          <w:rPr>
            <w:rStyle w:val="Hipervnculo"/>
            <w:rFonts w:ascii="Verdana" w:hAnsi="Verdana" w:cs="Segoe UI"/>
            <w:b/>
            <w:bCs/>
            <w:color w:val="0675C4"/>
          </w:rPr>
          <w:t>: Satanás en un manuscrito</w:t>
        </w:r>
      </w:hyperlink>
      <w:r w:rsidRPr="00AE2ADB">
        <w:rPr>
          <w:rStyle w:val="Textoennegrita"/>
          <w:rFonts w:ascii="Verdana" w:hAnsi="Verdana" w:cs="Segoe UI"/>
          <w:color w:val="101517"/>
        </w:rPr>
        <w:t>. </w:t>
      </w:r>
      <w:r w:rsidRPr="00AE2ADB">
        <w:rPr>
          <w:rFonts w:ascii="Verdana" w:hAnsi="Verdana" w:cs="Segoe UI"/>
          <w:color w:val="101517"/>
        </w:rPr>
        <w:t>Según algunos especialistas, el “satán” del que habla el AT no es el que NT llama Diablo.</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2" w:tgtFrame="_blank" w:history="1">
        <w:r w:rsidRPr="00AE2ADB">
          <w:rPr>
            <w:rStyle w:val="Hipervnculo"/>
            <w:rFonts w:ascii="Verdana" w:hAnsi="Verdana" w:cs="Segoe UI"/>
            <w:b/>
            <w:bCs/>
            <w:color w:val="0675C4"/>
          </w:rPr>
          <w:t xml:space="preserve">Pierluigi </w:t>
        </w:r>
        <w:proofErr w:type="spellStart"/>
        <w:r w:rsidRPr="00AE2ADB">
          <w:rPr>
            <w:rStyle w:val="Hipervnculo"/>
            <w:rFonts w:ascii="Verdana" w:hAnsi="Verdana" w:cs="Segoe UI"/>
            <w:b/>
            <w:bCs/>
            <w:color w:val="0675C4"/>
          </w:rPr>
          <w:t>Mele</w:t>
        </w:r>
        <w:proofErr w:type="spellEnd"/>
        <w:r w:rsidRPr="00AE2ADB">
          <w:rPr>
            <w:rStyle w:val="Hipervnculo"/>
            <w:rFonts w:ascii="Verdana" w:hAnsi="Verdana" w:cs="Segoe UI"/>
            <w:b/>
            <w:bCs/>
            <w:color w:val="0675C4"/>
          </w:rPr>
          <w:t xml:space="preserve">: </w:t>
        </w:r>
        <w:proofErr w:type="spellStart"/>
        <w:r w:rsidRPr="00AE2ADB">
          <w:rPr>
            <w:rStyle w:val="Hipervnculo"/>
            <w:rFonts w:ascii="Verdana" w:hAnsi="Verdana" w:cs="Segoe UI"/>
            <w:b/>
            <w:bCs/>
            <w:color w:val="0675C4"/>
          </w:rPr>
          <w:t>Boff</w:t>
        </w:r>
        <w:proofErr w:type="spellEnd"/>
        <w:r w:rsidRPr="00AE2ADB">
          <w:rPr>
            <w:rStyle w:val="Hipervnculo"/>
            <w:rFonts w:ascii="Verdana" w:hAnsi="Verdana" w:cs="Segoe UI"/>
            <w:b/>
            <w:bCs/>
            <w:color w:val="0675C4"/>
          </w:rPr>
          <w:t>: "</w:t>
        </w:r>
        <w:proofErr w:type="spellStart"/>
        <w:r w:rsidRPr="00AE2ADB">
          <w:rPr>
            <w:rStyle w:val="Hipervnculo"/>
            <w:rFonts w:ascii="Verdana" w:hAnsi="Verdana" w:cs="Segoe UI"/>
            <w:b/>
            <w:bCs/>
            <w:color w:val="0675C4"/>
          </w:rPr>
          <w:t>Bolsonaro</w:t>
        </w:r>
        <w:proofErr w:type="spellEnd"/>
        <w:r w:rsidRPr="00AE2ADB">
          <w:rPr>
            <w:rStyle w:val="Hipervnculo"/>
            <w:rFonts w:ascii="Verdana" w:hAnsi="Verdana" w:cs="Segoe UI"/>
            <w:b/>
            <w:bCs/>
            <w:color w:val="0675C4"/>
          </w:rPr>
          <w:t xml:space="preserve"> ha sumido a Brasil en el abismo, Lula sabrá encontrar la salida"</w:t>
        </w:r>
      </w:hyperlink>
      <w:r w:rsidRPr="00AE2ADB">
        <w:rPr>
          <w:rStyle w:val="Textoennegrita"/>
          <w:rFonts w:ascii="Verdana" w:hAnsi="Verdana" w:cs="Segoe UI"/>
          <w:color w:val="101517"/>
        </w:rPr>
        <w:t>. </w:t>
      </w:r>
      <w:r w:rsidRPr="00AE2ADB">
        <w:rPr>
          <w:rFonts w:ascii="Verdana" w:hAnsi="Verdana" w:cs="Segoe UI"/>
          <w:color w:val="101517"/>
        </w:rPr>
        <w:t xml:space="preserve">Lula es la figura con mayor capacidad de diálogo para unir al país, desgarrado por las divisiones tras el mandato de </w:t>
      </w:r>
      <w:proofErr w:type="spellStart"/>
      <w:r w:rsidRPr="00AE2ADB">
        <w:rPr>
          <w:rFonts w:ascii="Verdana" w:hAnsi="Verdana" w:cs="Segoe UI"/>
          <w:color w:val="101517"/>
        </w:rPr>
        <w:t>Bolsonaro</w:t>
      </w:r>
      <w:proofErr w:type="spellEnd"/>
      <w:r w:rsidRPr="00AE2ADB">
        <w:rPr>
          <w:rFonts w:ascii="Verdana" w:hAnsi="Verdana" w:cs="Segoe UI"/>
          <w:color w:val="101517"/>
        </w:rPr>
        <w:t>.</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3" w:tgtFrame="_blank" w:history="1">
        <w:r w:rsidRPr="00AE2ADB">
          <w:rPr>
            <w:rStyle w:val="Hipervnculo"/>
            <w:rFonts w:ascii="Verdana" w:hAnsi="Verdana" w:cs="Segoe UI"/>
            <w:b/>
            <w:bCs/>
            <w:color w:val="0675C4"/>
          </w:rPr>
          <w:t>Noticias de alcance</w:t>
        </w:r>
      </w:hyperlink>
      <w:r w:rsidRPr="00AE2ADB">
        <w:rPr>
          <w:rFonts w:ascii="Verdana" w:hAnsi="Verdana" w:cs="Segoe UI"/>
          <w:color w:val="101517"/>
        </w:rPr>
        <w:t>. El secretario de Estado vaticano propone "opciones concretas y con visión de futuro" en la cumbre climática.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Style w:val="Textoennegrita"/>
          <w:rFonts w:ascii="Verdana" w:hAnsi="Verdana" w:cs="Segoe UI"/>
          <w:color w:val="101517"/>
        </w:rPr>
        <w:t>Para unas eucaristías más participativas y actuales</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4" w:tgtFrame="_blank" w:history="1">
        <w:r w:rsidRPr="00AE2ADB">
          <w:rPr>
            <w:rStyle w:val="Textoennegrita"/>
            <w:rFonts w:ascii="Verdana" w:hAnsi="Verdana" w:cs="Segoe UI"/>
            <w:color w:val="0675C4"/>
          </w:rPr>
          <w:t>Malaquías 3,19-20a</w:t>
        </w:r>
      </w:hyperlink>
      <w:r w:rsidRPr="00AE2ADB">
        <w:rPr>
          <w:rFonts w:ascii="Verdana" w:hAnsi="Verdana" w:cs="Segoe UI"/>
          <w:color w:val="101517"/>
        </w:rPr>
        <w:t>. Los que teméis mi nombre, os iluminará un sol de justicia.</w:t>
      </w:r>
      <w:r>
        <w:rPr>
          <w:rFonts w:ascii="Verdana" w:hAnsi="Verdana" w:cs="Segoe UI"/>
          <w:color w:val="101517"/>
        </w:rPr>
        <w:t xml:space="preserve"> </w:t>
      </w:r>
      <w:hyperlink r:id="rId25" w:tgtFrame="_blank" w:history="1">
        <w:r w:rsidRPr="00AE2ADB">
          <w:rPr>
            <w:rStyle w:val="Textoennegrita"/>
            <w:rFonts w:ascii="Verdana" w:hAnsi="Verdana" w:cs="Segoe UI"/>
            <w:color w:val="0675C4"/>
          </w:rPr>
          <w:t xml:space="preserve">2 </w:t>
        </w:r>
        <w:proofErr w:type="gramStart"/>
        <w:r w:rsidRPr="00AE2ADB">
          <w:rPr>
            <w:rStyle w:val="Textoennegrita"/>
            <w:rFonts w:ascii="Verdana" w:hAnsi="Verdana" w:cs="Segoe UI"/>
            <w:color w:val="0675C4"/>
          </w:rPr>
          <w:t>Tesalonicenses</w:t>
        </w:r>
        <w:proofErr w:type="gramEnd"/>
        <w:r w:rsidRPr="00AE2ADB">
          <w:rPr>
            <w:rStyle w:val="Textoennegrita"/>
            <w:rFonts w:ascii="Verdana" w:hAnsi="Verdana" w:cs="Segoe UI"/>
            <w:color w:val="0675C4"/>
          </w:rPr>
          <w:t xml:space="preserve"> 3, 7-12</w:t>
        </w:r>
      </w:hyperlink>
      <w:r w:rsidRPr="00AE2ADB">
        <w:rPr>
          <w:rStyle w:val="Textoennegrita"/>
          <w:rFonts w:ascii="Verdana" w:hAnsi="Verdana" w:cs="Segoe UI"/>
          <w:color w:val="101517"/>
        </w:rPr>
        <w:t>. </w:t>
      </w:r>
      <w:r w:rsidRPr="00AE2ADB">
        <w:rPr>
          <w:rFonts w:ascii="Verdana" w:hAnsi="Verdana" w:cs="Segoe UI"/>
          <w:color w:val="101517"/>
        </w:rPr>
        <w:t>Ya sabéis cómo tenéis que imitar mi ejemplo: no viví entre vosotros sin trabajar.</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6" w:tgtFrame="_blank" w:history="1">
        <w:r w:rsidRPr="00AE2ADB">
          <w:rPr>
            <w:rStyle w:val="Textoennegrita"/>
            <w:rFonts w:ascii="Verdana" w:hAnsi="Verdana" w:cs="Segoe UI"/>
            <w:color w:val="0675C4"/>
          </w:rPr>
          <w:t>Florentino Ulibarri: Cruzar umbrales</w:t>
        </w:r>
      </w:hyperlink>
      <w:r w:rsidRPr="00AE2ADB">
        <w:rPr>
          <w:rStyle w:val="Textoennegrita"/>
          <w:rFonts w:ascii="Verdana" w:hAnsi="Verdana" w:cs="Segoe UI"/>
          <w:color w:val="101517"/>
        </w:rPr>
        <w:t>. </w:t>
      </w:r>
      <w:r w:rsidRPr="00AE2ADB">
        <w:rPr>
          <w:rFonts w:ascii="Verdana" w:hAnsi="Verdana" w:cs="Segoe UI"/>
          <w:color w:val="101517"/>
        </w:rPr>
        <w:t xml:space="preserve">Tú quieres encontrarnos cruzando umbrales, libres y expuestos, sin </w:t>
      </w:r>
      <w:proofErr w:type="gramStart"/>
      <w:r w:rsidRPr="00AE2ADB">
        <w:rPr>
          <w:rFonts w:ascii="Verdana" w:hAnsi="Verdana" w:cs="Segoe UI"/>
          <w:color w:val="101517"/>
        </w:rPr>
        <w:t>defensas  ni</w:t>
      </w:r>
      <w:proofErr w:type="gramEnd"/>
      <w:r w:rsidRPr="00AE2ADB">
        <w:rPr>
          <w:rFonts w:ascii="Verdana" w:hAnsi="Verdana" w:cs="Segoe UI"/>
          <w:color w:val="101517"/>
        </w:rPr>
        <w:t xml:space="preserve"> trincheras, a la sombra de tu Espíritu.</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7" w:tgtFrame="_blank" w:history="1">
        <w:r w:rsidRPr="00AE2ADB">
          <w:rPr>
            <w:rStyle w:val="Hipervnculo"/>
            <w:rFonts w:ascii="Verdana" w:hAnsi="Verdana" w:cs="Segoe UI"/>
            <w:b/>
            <w:bCs/>
            <w:color w:val="0675C4"/>
          </w:rPr>
          <w:t>Vicky Irigaray: 33º Domingo del Tiempo Ordinario</w:t>
        </w:r>
      </w:hyperlink>
      <w:r w:rsidRPr="00AE2ADB">
        <w:rPr>
          <w:rStyle w:val="Textoennegrita"/>
          <w:rFonts w:ascii="Verdana" w:hAnsi="Verdana" w:cs="Segoe UI"/>
          <w:color w:val="101517"/>
        </w:rPr>
        <w:t>. </w:t>
      </w:r>
      <w:r w:rsidRPr="00AE2ADB">
        <w:rPr>
          <w:rFonts w:ascii="Verdana" w:hAnsi="Verdana" w:cs="Segoe UI"/>
          <w:color w:val="101517"/>
        </w:rPr>
        <w:t>Ya no necesitamos ni templos, ni ciudades santas, ni sacrificios, toda realidad y toda persona somos tierra sagrada.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8" w:tgtFrame="_blank" w:history="1">
        <w:r w:rsidRPr="00AE2ADB">
          <w:rPr>
            <w:rStyle w:val="Textoennegrita"/>
            <w:rFonts w:ascii="Verdana" w:hAnsi="Verdana" w:cs="Segoe UI"/>
            <w:color w:val="0675C4"/>
          </w:rPr>
          <w:t>Anáfora: Testimonio personal</w:t>
        </w:r>
      </w:hyperlink>
      <w:r w:rsidRPr="00AE2ADB">
        <w:rPr>
          <w:rStyle w:val="Textoennegrita"/>
          <w:rFonts w:ascii="Verdana" w:hAnsi="Verdana" w:cs="Segoe UI"/>
          <w:color w:val="101517"/>
        </w:rPr>
        <w:t>. </w:t>
      </w:r>
      <w:r w:rsidRPr="00AE2ADB">
        <w:rPr>
          <w:rFonts w:ascii="Verdana" w:hAnsi="Verdana" w:cs="Segoe UI"/>
          <w:color w:val="101517"/>
        </w:rPr>
        <w:t>Rememoramos la vida de Jesús, pura entrega en servicio a los demás, que se partió como el pan para poder darse a todos y que por ser fiel mensajero de tu Reino derramó su sangre en la cruz.</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29" w:tgtFrame="_blank" w:history="1">
        <w:r w:rsidRPr="00AE2ADB">
          <w:rPr>
            <w:rStyle w:val="Textoennegrita"/>
            <w:rFonts w:ascii="Verdana" w:hAnsi="Verdana" w:cs="Segoe UI"/>
            <w:color w:val="0675C4"/>
          </w:rPr>
          <w:t>Monjas Benedictinas de Montserrat</w:t>
        </w:r>
      </w:hyperlink>
      <w:r w:rsidRPr="00AE2ADB">
        <w:rPr>
          <w:rFonts w:ascii="Verdana" w:hAnsi="Verdana" w:cs="Segoe UI"/>
          <w:color w:val="101517"/>
        </w:rPr>
        <w:t>. Domingo 33º del Tiempo Ordinario.</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Style w:val="Textoennegrita"/>
          <w:rFonts w:ascii="Verdana" w:hAnsi="Verdana" w:cs="Segoe UI"/>
          <w:color w:val="101517"/>
        </w:rPr>
        <w:t>Material multimedia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30" w:tgtFrame="_blank" w:history="1">
        <w:r w:rsidRPr="00AE2ADB">
          <w:rPr>
            <w:rStyle w:val="Hipervnculo"/>
            <w:rFonts w:ascii="Verdana" w:hAnsi="Verdana" w:cs="Segoe UI"/>
            <w:b/>
            <w:bCs/>
            <w:color w:val="0675C4"/>
          </w:rPr>
          <w:t>Silenciar al crítico interno</w:t>
        </w:r>
      </w:hyperlink>
      <w:r w:rsidRPr="00AE2ADB">
        <w:rPr>
          <w:rStyle w:val="Textoennegrita"/>
          <w:rFonts w:ascii="Verdana" w:hAnsi="Verdana" w:cs="Segoe UI"/>
          <w:color w:val="101517"/>
        </w:rPr>
        <w:t>. </w:t>
      </w:r>
      <w:r w:rsidRPr="00AE2ADB">
        <w:rPr>
          <w:rFonts w:ascii="Verdana" w:hAnsi="Verdana" w:cs="Segoe UI"/>
          <w:color w:val="101517"/>
        </w:rPr>
        <w:t xml:space="preserve">Por </w:t>
      </w:r>
      <w:proofErr w:type="spellStart"/>
      <w:r w:rsidRPr="00AE2ADB">
        <w:rPr>
          <w:rFonts w:ascii="Verdana" w:hAnsi="Verdana" w:cs="Segoe UI"/>
          <w:color w:val="101517"/>
        </w:rPr>
        <w:t>Eckhart</w:t>
      </w:r>
      <w:proofErr w:type="spellEnd"/>
      <w:r w:rsidRPr="00AE2ADB">
        <w:rPr>
          <w:rFonts w:ascii="Verdana" w:hAnsi="Verdana" w:cs="Segoe UI"/>
          <w:color w:val="101517"/>
        </w:rPr>
        <w:t xml:space="preserve"> </w:t>
      </w:r>
      <w:proofErr w:type="spellStart"/>
      <w:r w:rsidRPr="00AE2ADB">
        <w:rPr>
          <w:rFonts w:ascii="Verdana" w:hAnsi="Verdana" w:cs="Segoe UI"/>
          <w:color w:val="101517"/>
        </w:rPr>
        <w:t>Tolle</w:t>
      </w:r>
      <w:proofErr w:type="spellEnd"/>
      <w:r w:rsidRPr="00AE2ADB">
        <w:rPr>
          <w:rFonts w:ascii="Verdana" w:hAnsi="Verdana" w:cs="Segoe UI"/>
          <w:color w:val="101517"/>
        </w:rPr>
        <w:t>. La primera reacción respecto a esta voz es querer ignorarla. Sin embargo, puede ocurrir que cuanto más quieras ignorarla más fuerte se escuche... Un vídeo muy interesante para nuestra vida interior.</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31" w:tgtFrame="_blank" w:history="1">
        <w:r w:rsidRPr="00AE2ADB">
          <w:rPr>
            <w:rStyle w:val="Hipervnculo"/>
            <w:rFonts w:ascii="Verdana" w:hAnsi="Verdana" w:cs="Segoe UI"/>
            <w:b/>
            <w:bCs/>
            <w:color w:val="0675C4"/>
          </w:rPr>
          <w:t>Árbol sureño</w:t>
        </w:r>
      </w:hyperlink>
      <w:r w:rsidRPr="00AE2ADB">
        <w:rPr>
          <w:rStyle w:val="Textoennegrita"/>
          <w:rFonts w:ascii="Verdana" w:hAnsi="Verdana" w:cs="Segoe UI"/>
          <w:color w:val="101517"/>
        </w:rPr>
        <w:t>. </w:t>
      </w:r>
      <w:r w:rsidRPr="00AE2ADB">
        <w:rPr>
          <w:rFonts w:ascii="Verdana" w:hAnsi="Verdana" w:cs="Segoe UI"/>
          <w:color w:val="101517"/>
        </w:rPr>
        <w:t>Por Cristóbal Fones y Alejandro Soto. Texto y Música: Eduardo Meana. Vídeo lírico que nos ayuda a conectarnos con nuestro origen y fundamento a través de la hermosa metáfora del árbol único en medio de la diversidad que habitamos y que somos. El Señor nos conceda reconocernos en el bosque, interconectados en ese paisaje fraterno que nos cobija al tiempo que nos lanza en nuestra vocación de infinito.</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32" w:tgtFrame="_blank" w:history="1">
        <w:r w:rsidRPr="00AE2ADB">
          <w:rPr>
            <w:rStyle w:val="Textoennegrita"/>
            <w:rFonts w:ascii="Verdana" w:hAnsi="Verdana" w:cs="Segoe UI"/>
            <w:color w:val="0675C4"/>
          </w:rPr>
          <w:t xml:space="preserve">Salomé </w:t>
        </w:r>
        <w:proofErr w:type="spellStart"/>
        <w:r w:rsidRPr="00AE2ADB">
          <w:rPr>
            <w:rStyle w:val="Textoennegrita"/>
            <w:rFonts w:ascii="Verdana" w:hAnsi="Verdana" w:cs="Segoe UI"/>
            <w:color w:val="0675C4"/>
          </w:rPr>
          <w:t>Arricibita</w:t>
        </w:r>
        <w:proofErr w:type="spellEnd"/>
        <w:r w:rsidRPr="00AE2ADB">
          <w:rPr>
            <w:rStyle w:val="Textoennegrita"/>
            <w:rFonts w:ascii="Verdana" w:hAnsi="Verdana" w:cs="Segoe UI"/>
            <w:color w:val="0675C4"/>
          </w:rPr>
          <w:t>: La promesa</w:t>
        </w:r>
      </w:hyperlink>
      <w:r w:rsidRPr="00AE2ADB">
        <w:rPr>
          <w:rStyle w:val="Textoennegrita"/>
          <w:rFonts w:ascii="Verdana" w:hAnsi="Verdana" w:cs="Segoe UI"/>
          <w:color w:val="101517"/>
        </w:rPr>
        <w:t>. </w:t>
      </w:r>
      <w:r w:rsidRPr="00AE2ADB">
        <w:rPr>
          <w:rFonts w:ascii="Verdana" w:hAnsi="Verdana" w:cs="Segoe UI"/>
          <w:color w:val="101517"/>
        </w:rPr>
        <w:t>Sé paciente, permanece siempre en mí, fíate y espera siempre en mí…, no te soltaré.</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33" w:tgtFrame="_blank" w:history="1">
        <w:r w:rsidRPr="00AE2ADB">
          <w:rPr>
            <w:rStyle w:val="Hipervnculo"/>
            <w:rFonts w:ascii="Verdana" w:hAnsi="Verdana" w:cs="Segoe UI"/>
            <w:b/>
            <w:bCs/>
            <w:color w:val="0675C4"/>
          </w:rPr>
          <w:t>Los diez principios de la felicidad</w:t>
        </w:r>
      </w:hyperlink>
      <w:r w:rsidRPr="00AE2ADB">
        <w:rPr>
          <w:rStyle w:val="Textoennegrita"/>
          <w:rFonts w:ascii="Verdana" w:hAnsi="Verdana" w:cs="Segoe UI"/>
          <w:color w:val="101517"/>
        </w:rPr>
        <w:t>. </w:t>
      </w:r>
      <w:r w:rsidRPr="00AE2ADB">
        <w:rPr>
          <w:rFonts w:ascii="Verdana" w:hAnsi="Verdana" w:cs="Segoe UI"/>
          <w:color w:val="101517"/>
        </w:rPr>
        <w:t xml:space="preserve">Por Kwan Yin. “Ser feliz representa el acto supremo de comunión entre el ser y la vida que lo rodea; ser feliz es integrarse internamente con su mente, sus emociones y sus sentidos, y a la vez, fundirse con todas aquellas cosas que lo rodean. Cuando la mente y las emociones están atentas a los mensajes del mundo físico existe integración; cuando el ser humano desfasa sus pensamientos mandándolos hacia un pasado o hacia un </w:t>
      </w:r>
      <w:r w:rsidRPr="00AE2ADB">
        <w:rPr>
          <w:rFonts w:ascii="Verdana" w:hAnsi="Verdana" w:cs="Segoe UI"/>
          <w:color w:val="101517"/>
        </w:rPr>
        <w:lastRenderedPageBreak/>
        <w:t>futuro hipotético, decimos que el ser humano está desintegrado”. (Kwan Yin)</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34" w:tgtFrame="_blank" w:history="1">
        <w:r w:rsidRPr="00AE2ADB">
          <w:rPr>
            <w:rStyle w:val="Hipervnculo"/>
            <w:rFonts w:ascii="Verdana" w:hAnsi="Verdana" w:cs="Segoe UI"/>
            <w:b/>
            <w:bCs/>
            <w:color w:val="0675C4"/>
          </w:rPr>
          <w:t>Equipo Quiero Ver: Algo roto dentro de mí</w:t>
        </w:r>
      </w:hyperlink>
      <w:r w:rsidRPr="00AE2ADB">
        <w:rPr>
          <w:rStyle w:val="Textoennegrita"/>
          <w:rFonts w:ascii="Verdana" w:hAnsi="Verdana" w:cs="Segoe UI"/>
          <w:color w:val="101517"/>
        </w:rPr>
        <w:t>. </w:t>
      </w:r>
      <w:r w:rsidRPr="00AE2ADB">
        <w:rPr>
          <w:rFonts w:ascii="Verdana" w:hAnsi="Verdana" w:cs="Segoe UI"/>
          <w:color w:val="101517"/>
        </w:rPr>
        <w:t>La paciencia no es fruto de la debilidad. Al contrario, supone fortaleza interior. La persona paciente moviliza todas sus energías para no doblegarse ante la adversidad y seguir luchando con firmeza, sin dejarse perturbar por el mal. Se necesita mucha entereza para mantener el ánimo sereno y confiado cuando todo se nos pone en contra. No es posible dejar atrás la violencia y promover un proceso de pacificación sin una actitud paciente y tenaz.</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hyperlink r:id="rId35" w:tgtFrame="_blank" w:history="1">
        <w:r w:rsidRPr="00AE2ADB">
          <w:rPr>
            <w:rStyle w:val="Hipervnculo"/>
            <w:rFonts w:ascii="Verdana" w:hAnsi="Verdana" w:cs="Segoe UI"/>
            <w:b/>
            <w:bCs/>
            <w:color w:val="0675C4"/>
          </w:rPr>
          <w:t>Mensaje del Papa Francisco</w:t>
        </w:r>
      </w:hyperlink>
      <w:r w:rsidRPr="00AE2ADB">
        <w:rPr>
          <w:rStyle w:val="Textoennegrita"/>
          <w:rFonts w:ascii="Verdana" w:hAnsi="Verdana" w:cs="Segoe UI"/>
          <w:color w:val="101517"/>
        </w:rPr>
        <w:t>. </w:t>
      </w:r>
      <w:r w:rsidRPr="00AE2ADB">
        <w:rPr>
          <w:rFonts w:ascii="Verdana" w:hAnsi="Verdana" w:cs="Segoe UI"/>
          <w:color w:val="101517"/>
        </w:rPr>
        <w:t xml:space="preserve">Por Papa Francisco. Al hilo del evangelio apocalíptico de este domingo, Francisco nos hace reflexionar sobre la crisis actual. Dice que estamos construyendo un mundo como una torre de soberbia en manos del poder de </w:t>
      </w:r>
      <w:proofErr w:type="gramStart"/>
      <w:r w:rsidRPr="00AE2ADB">
        <w:rPr>
          <w:rFonts w:ascii="Verdana" w:hAnsi="Verdana" w:cs="Segoe UI"/>
          <w:color w:val="101517"/>
        </w:rPr>
        <w:t>un pocos</w:t>
      </w:r>
      <w:proofErr w:type="gramEnd"/>
      <w:r w:rsidRPr="00AE2ADB">
        <w:rPr>
          <w:rFonts w:ascii="Verdana" w:hAnsi="Verdana" w:cs="Segoe UI"/>
          <w:color w:val="101517"/>
        </w:rPr>
        <w:t>, que esclavizan a las personas y destruyen la naturaleza.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Fonts w:ascii="Verdana" w:hAnsi="Verdana" w:cs="Segoe UI"/>
          <w:color w:val="101517"/>
        </w:rPr>
        <w:t>En la </w:t>
      </w:r>
      <w:hyperlink r:id="rId36" w:tgtFrame="_blank" w:history="1">
        <w:r w:rsidRPr="00AE2ADB">
          <w:rPr>
            <w:rStyle w:val="Textoennegrita"/>
            <w:rFonts w:ascii="Verdana" w:hAnsi="Verdana" w:cs="Segoe UI"/>
            <w:color w:val="0675C4"/>
          </w:rPr>
          <w:t>Escuela EFFA</w:t>
        </w:r>
      </w:hyperlink>
      <w:r w:rsidRPr="00AE2ADB">
        <w:rPr>
          <w:rFonts w:ascii="Verdana" w:hAnsi="Verdana" w:cs="Segoe UI"/>
          <w:color w:val="101517"/>
        </w:rPr>
        <w:t> facilitamos el enlace al </w:t>
      </w:r>
      <w:hyperlink r:id="rId37" w:tgtFrame="_blank" w:history="1">
        <w:r w:rsidRPr="00AE2ADB">
          <w:rPr>
            <w:rStyle w:val="Textoennegrita"/>
            <w:rFonts w:ascii="Verdana" w:hAnsi="Verdana" w:cs="Segoe UI"/>
            <w:color w:val="0675C4"/>
          </w:rPr>
          <w:t>temario</w:t>
        </w:r>
      </w:hyperlink>
      <w:r w:rsidRPr="00AE2ADB">
        <w:rPr>
          <w:rFonts w:ascii="Verdana" w:hAnsi="Verdana" w:cs="Segoe UI"/>
          <w:color w:val="101517"/>
        </w:rPr>
        <w:t> donde están la totalidad de las charlas y bibliografía disponibles, para los que no hayan podido verlas o quieran volver a repasar alguna. También puede ser útil el enlace </w:t>
      </w:r>
      <w:hyperlink r:id="rId38" w:tgtFrame="_blank" w:history="1">
        <w:r w:rsidRPr="00AE2ADB">
          <w:rPr>
            <w:rStyle w:val="Textoennegrita"/>
            <w:rFonts w:ascii="Verdana" w:hAnsi="Verdana" w:cs="Segoe UI"/>
            <w:color w:val="0675C4"/>
          </w:rPr>
          <w:t>para acceder a los últimos vídeos que se han subido</w:t>
        </w:r>
      </w:hyperlink>
      <w:r w:rsidRPr="00AE2ADB">
        <w:rPr>
          <w:rFonts w:ascii="Verdana" w:hAnsi="Verdana" w:cs="Segoe UI"/>
          <w:color w:val="101517"/>
        </w:rPr>
        <w:t>.</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Fonts w:ascii="Verdana" w:hAnsi="Verdana" w:cs="Segoe UI"/>
          <w:color w:val="101517"/>
        </w:rPr>
        <w:t>Y, como os prometía, las cartas terminarán con estos tres enlaces: la </w:t>
      </w:r>
      <w:hyperlink r:id="rId39" w:tgtFrame="_blank" w:history="1">
        <w:r w:rsidRPr="00AE2ADB">
          <w:rPr>
            <w:rStyle w:val="Textoennegrita"/>
            <w:rFonts w:ascii="Verdana" w:hAnsi="Verdana" w:cs="Segoe UI"/>
            <w:color w:val="0675C4"/>
          </w:rPr>
          <w:t>carta de la semana</w:t>
        </w:r>
      </w:hyperlink>
      <w:r w:rsidRPr="00AE2ADB">
        <w:rPr>
          <w:rFonts w:ascii="Verdana" w:hAnsi="Verdana" w:cs="Segoe UI"/>
          <w:color w:val="101517"/>
        </w:rPr>
        <w:t>, la </w:t>
      </w:r>
      <w:hyperlink r:id="rId40" w:tgtFrame="_blank" w:history="1">
        <w:r w:rsidRPr="00AE2ADB">
          <w:rPr>
            <w:rStyle w:val="Textoennegrita"/>
            <w:rFonts w:ascii="Verdana" w:hAnsi="Verdana" w:cs="Segoe UI"/>
            <w:color w:val="0675C4"/>
          </w:rPr>
          <w:t>carta de la semana pasada</w:t>
        </w:r>
      </w:hyperlink>
      <w:r w:rsidRPr="00AE2ADB">
        <w:rPr>
          <w:rFonts w:ascii="Verdana" w:hAnsi="Verdana" w:cs="Segoe UI"/>
          <w:color w:val="101517"/>
        </w:rPr>
        <w:t> y </w:t>
      </w:r>
      <w:hyperlink r:id="rId41" w:tgtFrame="_blank" w:history="1">
        <w:r w:rsidRPr="00AE2ADB">
          <w:rPr>
            <w:rStyle w:val="Textoennegrita"/>
            <w:rFonts w:ascii="Verdana" w:hAnsi="Verdana" w:cs="Segoe UI"/>
            <w:color w:val="0675C4"/>
          </w:rPr>
          <w:t>cartas de otras semanas</w:t>
        </w:r>
      </w:hyperlink>
      <w:r w:rsidRPr="00AE2ADB">
        <w:rPr>
          <w:rStyle w:val="Textoennegrita"/>
          <w:rFonts w:ascii="Verdana" w:hAnsi="Verdana" w:cs="Segoe UI"/>
          <w:color w:val="101517"/>
        </w:rPr>
        <w:t>.</w:t>
      </w:r>
      <w:r w:rsidRPr="00AE2ADB">
        <w:rPr>
          <w:rFonts w:ascii="Verdana" w:hAnsi="Verdana" w:cs="Segoe UI"/>
          <w:color w:val="101517"/>
        </w:rPr>
        <w:t> Cuando alguien pierda -o no le haya llegado- el email con las novedades, podrá usar una carta antigua para acceder a la nueva.</w:t>
      </w:r>
    </w:p>
    <w:p w:rsidR="00AE2ADB" w:rsidRPr="00AE2ADB" w:rsidRDefault="00AE2ADB" w:rsidP="00AE2ADB">
      <w:pPr>
        <w:pStyle w:val="NormalWeb"/>
        <w:shd w:val="clear" w:color="auto" w:fill="FFFFFF"/>
        <w:spacing w:before="0" w:beforeAutospacing="0" w:after="360" w:afterAutospacing="0"/>
        <w:jc w:val="both"/>
        <w:rPr>
          <w:rFonts w:ascii="Verdana" w:hAnsi="Verdana" w:cs="Segoe UI"/>
          <w:color w:val="101517"/>
        </w:rPr>
      </w:pPr>
      <w:r w:rsidRPr="00AE2ADB">
        <w:rPr>
          <w:rFonts w:ascii="Verdana" w:hAnsi="Verdana" w:cs="Segoe UI"/>
          <w:color w:val="101517"/>
        </w:rPr>
        <w:t>Un abrazo,</w:t>
      </w:r>
      <w:r w:rsidRPr="00AE2ADB">
        <w:rPr>
          <w:rFonts w:ascii="Verdana" w:hAnsi="Verdana" w:cs="Segoe UI"/>
          <w:color w:val="101517"/>
        </w:rPr>
        <w:t xml:space="preserve"> </w:t>
      </w:r>
      <w:r w:rsidRPr="00AE2ADB">
        <w:rPr>
          <w:rStyle w:val="Textoennegrita"/>
          <w:rFonts w:ascii="Verdana" w:hAnsi="Verdana" w:cs="Segoe UI"/>
          <w:color w:val="101517"/>
        </w:rPr>
        <w:t>Inma Calvo</w:t>
      </w:r>
    </w:p>
    <w:p w:rsidR="00FC54F8" w:rsidRDefault="00144D3B">
      <w:hyperlink r:id="rId42" w:history="1">
        <w:r w:rsidRPr="00AA2A21">
          <w:rPr>
            <w:rStyle w:val="Hipervnculo"/>
          </w:rPr>
          <w:t>https://eclesalia.net/2022/11/09/eres-ungido-como-jesus/</w:t>
        </w:r>
      </w:hyperlink>
    </w:p>
    <w:p w:rsidR="00144D3B" w:rsidRDefault="00144D3B">
      <w:bookmarkStart w:id="0" w:name="_GoBack"/>
      <w:bookmarkEnd w:id="0"/>
    </w:p>
    <w:sectPr w:rsidR="00144D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DB"/>
    <w:rsid w:val="00144D3B"/>
    <w:rsid w:val="00AE2ADB"/>
    <w:rsid w:val="00FC54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6111"/>
  <w15:chartTrackingRefBased/>
  <w15:docId w15:val="{37A527B3-BF9E-4B58-ADFA-CC0E6EB7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E2A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E2ADB"/>
    <w:rPr>
      <w:b/>
      <w:bCs/>
    </w:rPr>
  </w:style>
  <w:style w:type="character" w:styleId="Hipervnculo">
    <w:name w:val="Hyperlink"/>
    <w:basedOn w:val="Fuentedeprrafopredeter"/>
    <w:uiPriority w:val="99"/>
    <w:unhideWhenUsed/>
    <w:rsid w:val="00AE2ADB"/>
    <w:rPr>
      <w:color w:val="0000FF"/>
      <w:u w:val="single"/>
    </w:rPr>
  </w:style>
  <w:style w:type="character" w:styleId="Mencinsinresolver">
    <w:name w:val="Unresolved Mention"/>
    <w:basedOn w:val="Fuentedeprrafopredeter"/>
    <w:uiPriority w:val="99"/>
    <w:semiHidden/>
    <w:unhideWhenUsed/>
    <w:rsid w:val="0014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55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350-sin-perder-la-paciencia.html" TargetMode="External"/><Relationship Id="rId18" Type="http://schemas.openxmlformats.org/officeDocument/2006/relationships/hyperlink" Target="https://www.feadulta.com/es/buscadoravanzado/item/14358-tolstoi-y-la-pobreza.html" TargetMode="External"/><Relationship Id="rId26" Type="http://schemas.openxmlformats.org/officeDocument/2006/relationships/hyperlink" Target="https://www.feadulta.com/es/buscadoravanzado/item/8154-cruzar-umbrales.html" TargetMode="External"/><Relationship Id="rId39" Type="http://schemas.openxmlformats.org/officeDocument/2006/relationships/hyperlink" Target="http://www.feadulta.com/es/carta/estasemana.html" TargetMode="External"/><Relationship Id="rId21" Type="http://schemas.openxmlformats.org/officeDocument/2006/relationships/hyperlink" Target="https://www.feadulta.com/es/buscadoravanzado/item/14361-satanas-en-un-manuscrito.html" TargetMode="External"/><Relationship Id="rId34" Type="http://schemas.openxmlformats.org/officeDocument/2006/relationships/hyperlink" Target="https://www.feadulta.com/es/indice-multimedia/6819-algo-roto-dentro-de-mi.html" TargetMode="External"/><Relationship Id="rId42" Type="http://schemas.openxmlformats.org/officeDocument/2006/relationships/hyperlink" Target="https://eclesalia.net/2022/11/09/eres-ungido-como-jesus/" TargetMode="External"/><Relationship Id="rId7" Type="http://schemas.openxmlformats.org/officeDocument/2006/relationships/hyperlink" Target="https://www.feadulta.com/es/ayuda/para-comprar-un-libro.html" TargetMode="External"/><Relationship Id="rId2" Type="http://schemas.openxmlformats.org/officeDocument/2006/relationships/settings" Target="settings.xml"/><Relationship Id="rId16" Type="http://schemas.openxmlformats.org/officeDocument/2006/relationships/hyperlink" Target="https://www.feadulta.com/es/buscadoravanzado/item/14356-que-sere-despues-de-mi-muerte.html" TargetMode="External"/><Relationship Id="rId20" Type="http://schemas.openxmlformats.org/officeDocument/2006/relationships/hyperlink" Target="https://www.feadulta.com/es/buscadoravanzado/item/14359-rehabitar-el-cuerpo.html" TargetMode="External"/><Relationship Id="rId29" Type="http://schemas.openxmlformats.org/officeDocument/2006/relationships/hyperlink" Target="http://regina.monestirsantbenetmontserrat.com/imatges/Dium33C22cas.pps" TargetMode="External"/><Relationship Id="rId41"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edicionesfeadulta.com/home/156-eres-ungido-como-jesus.html" TargetMode="External"/><Relationship Id="rId11" Type="http://schemas.openxmlformats.org/officeDocument/2006/relationships/hyperlink" Target="https://www.feadulta.com/es/buscadoravanzado/item/14347-un-mundo-nuevo.html" TargetMode="External"/><Relationship Id="rId24" Type="http://schemas.openxmlformats.org/officeDocument/2006/relationships/hyperlink" Target="https://www.feadulta.com/es/buscadoravanzado/item/11260-malaquias-3-19-20a.html" TargetMode="External"/><Relationship Id="rId32" Type="http://schemas.openxmlformats.org/officeDocument/2006/relationships/hyperlink" Target="https://www.feadulta.com/es/cantoral-de-salome-arricibita/1504-la-promesa.html" TargetMode="External"/><Relationship Id="rId37" Type="http://schemas.openxmlformats.org/officeDocument/2006/relationships/hyperlink" Target="http://www.feadulta.com/es/proyecol3.html" TargetMode="External"/><Relationship Id="rId40" Type="http://schemas.openxmlformats.org/officeDocument/2006/relationships/hyperlink" Target="http://www.feadulta.com/es/carta/semanapasada.html"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4355-se-te-espera-como-un-hombre-de-francisco-y-por-tanto-como-liquidacion-de-un-modelo-de-obispo.html" TargetMode="External"/><Relationship Id="rId23" Type="http://schemas.openxmlformats.org/officeDocument/2006/relationships/hyperlink" Target="https://www.feadulta.com/es/noticias-de-alcance.html" TargetMode="External"/><Relationship Id="rId28" Type="http://schemas.openxmlformats.org/officeDocument/2006/relationships/hyperlink" Target="http://www.feadulta.com/es/buscadoravanzado/item/4312-testimonio-personal.html" TargetMode="External"/><Relationship Id="rId36" Type="http://schemas.openxmlformats.org/officeDocument/2006/relationships/hyperlink" Target="http://www.feadulta.com/es/effa.html" TargetMode="External"/><Relationship Id="rId10" Type="http://schemas.openxmlformats.org/officeDocument/2006/relationships/hyperlink" Target="https://www.feadulta.com/es/buscadoravanzado/item/14346-el-fin-del-ano-y-el-fin-del-mundo.html" TargetMode="External"/><Relationship Id="rId19" Type="http://schemas.openxmlformats.org/officeDocument/2006/relationships/hyperlink" Target="https://www.feadulta.com/es/buscadoravanzado/item/14360-la-iglesia-espanola-contra-la-pobreza-que-humilla-y-mata.html" TargetMode="External"/><Relationship Id="rId31" Type="http://schemas.openxmlformats.org/officeDocument/2006/relationships/hyperlink" Target="https://www.feadulta.com/es/indice-multimedia/6821-arbol-sureno.html" TargetMode="External"/><Relationship Id="rId44" Type="http://schemas.openxmlformats.org/officeDocument/2006/relationships/theme" Target="theme/theme1.xm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345-encarando-la-muerte.html" TargetMode="External"/><Relationship Id="rId14" Type="http://schemas.openxmlformats.org/officeDocument/2006/relationships/hyperlink" Target="https://www.feadulta.com/es/buscadoravanzado/item/14349-salir-con-lo-puesto.html" TargetMode="External"/><Relationship Id="rId22" Type="http://schemas.openxmlformats.org/officeDocument/2006/relationships/hyperlink" Target="https://www.feadulta.com/es/buscadoravanzado/item/14362-boff-bolsonaro-ha-sumido-a-brasil-en-el-abismo-lula-sabra-encontrar-la-salida.html" TargetMode="External"/><Relationship Id="rId27" Type="http://schemas.openxmlformats.org/officeDocument/2006/relationships/hyperlink" Target="https://www.feadulta.com/es/buscadoravanzado/item/14344-33-domingo-del-tiempo-ordinario.html" TargetMode="External"/><Relationship Id="rId30" Type="http://schemas.openxmlformats.org/officeDocument/2006/relationships/hyperlink" Target="https://www.feadulta.com/es/indice-multimedia/6822-silenciar-al-critico-interno.html" TargetMode="External"/><Relationship Id="rId35" Type="http://schemas.openxmlformats.org/officeDocument/2006/relationships/hyperlink" Target="https://www.feadulta.com/es/videos/6823-mensaje-del-papa-francisco-2.html" TargetMode="External"/><Relationship Id="rId43" Type="http://schemas.openxmlformats.org/officeDocument/2006/relationships/fontTable" Target="fontTable.xml"/><Relationship Id="rId8" Type="http://schemas.openxmlformats.org/officeDocument/2006/relationships/hyperlink" Target="https://www.feadulta.com/es/buscadoravanzado/item/1574-lucas-21-5-19.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348-dios-no-puede-hace-promesas-porque-no-tiene-futuro.html" TargetMode="External"/><Relationship Id="rId17" Type="http://schemas.openxmlformats.org/officeDocument/2006/relationships/hyperlink" Target="https://www.feadulta.com/es/buscadoravanzado/item/14357-reflexion-sobre-los-difuntos-y-la-vida-eterna.html" TargetMode="External"/><Relationship Id="rId25" Type="http://schemas.openxmlformats.org/officeDocument/2006/relationships/hyperlink" Target="https://www.feadulta.com/es/buscadoravanzado/item/8153-2-tesalonicenses-3-7-12.html" TargetMode="External"/><Relationship Id="rId33" Type="http://schemas.openxmlformats.org/officeDocument/2006/relationships/hyperlink" Target="https://www.feadulta.com/es/indice-multimedia/6820-los-diez-principios-de-la-felicidad-2.html" TargetMode="External"/><Relationship Id="rId38" Type="http://schemas.openxmlformats.org/officeDocument/2006/relationships/hyperlink" Target="http://www.feadulta.com/es/effa/4450-ultimos-videos-de-la-escu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1746</Words>
  <Characters>9605</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2022-11-09T09:27:00Z</dcterms:created>
  <dcterms:modified xsi:type="dcterms:W3CDTF">2022-11-09T10:03:00Z</dcterms:modified>
</cp:coreProperties>
</file>