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1EF" w:rsidRPr="009B31EF" w:rsidRDefault="009B31EF" w:rsidP="009B31EF">
      <w:pPr>
        <w:shd w:val="clear" w:color="auto" w:fill="FFFFFF"/>
        <w:spacing w:line="276" w:lineRule="auto"/>
        <w:jc w:val="center"/>
        <w:textAlignment w:val="baseline"/>
        <w:outlineLvl w:val="0"/>
        <w:rPr>
          <w:rFonts w:ascii="Times New Roman" w:eastAsia="Times New Roman" w:hAnsi="Times New Roman" w:cs="Times New Roman"/>
          <w:b/>
          <w:kern w:val="36"/>
          <w:sz w:val="28"/>
          <w:szCs w:val="28"/>
          <w:lang w:eastAsia="es-ES"/>
        </w:rPr>
      </w:pPr>
      <w:hyperlink r:id="rId4" w:history="1">
        <w:r w:rsidRPr="009B31EF">
          <w:rPr>
            <w:rFonts w:ascii="Times New Roman" w:eastAsia="Times New Roman" w:hAnsi="Times New Roman" w:cs="Times New Roman"/>
            <w:b/>
            <w:kern w:val="36"/>
            <w:sz w:val="28"/>
            <w:szCs w:val="28"/>
            <w:u w:val="single"/>
            <w:bdr w:val="none" w:sz="0" w:space="0" w:color="auto" w:frame="1"/>
            <w:lang w:eastAsia="es-ES"/>
          </w:rPr>
          <w:t xml:space="preserve">Domingo de Ramos – Ciclo ‘A’ -  </w:t>
        </w:r>
      </w:hyperlink>
    </w:p>
    <w:p w:rsidR="009B31EF" w:rsidRPr="009B31EF" w:rsidRDefault="009B31EF" w:rsidP="009B31EF">
      <w:pPr>
        <w:shd w:val="clear" w:color="auto" w:fill="FFFFFF"/>
        <w:spacing w:line="276" w:lineRule="auto"/>
        <w:jc w:val="center"/>
        <w:textAlignment w:val="baseline"/>
        <w:outlineLvl w:val="1"/>
        <w:rPr>
          <w:rFonts w:ascii="Times New Roman" w:eastAsia="Times New Roman" w:hAnsi="Times New Roman" w:cs="Times New Roman"/>
          <w:sz w:val="28"/>
          <w:szCs w:val="28"/>
          <w:lang w:eastAsia="es-ES"/>
        </w:rPr>
      </w:pPr>
      <w:r w:rsidRPr="009B31EF">
        <w:rPr>
          <w:rFonts w:ascii="Times New Roman" w:eastAsia="Times New Roman" w:hAnsi="Times New Roman" w:cs="Times New Roman"/>
          <w:b/>
          <w:bCs/>
          <w:noProof/>
          <w:sz w:val="28"/>
          <w:szCs w:val="28"/>
          <w:bdr w:val="none" w:sz="0" w:space="0" w:color="auto" w:frame="1"/>
          <w:lang w:eastAsia="es-ES"/>
        </w:rPr>
        <w:drawing>
          <wp:anchor distT="0" distB="0" distL="114300" distR="114300" simplePos="0" relativeHeight="251658240" behindDoc="0" locked="0" layoutInCell="1" allowOverlap="1">
            <wp:simplePos x="457200" y="1514475"/>
            <wp:positionH relativeFrom="margin">
              <wp:align>right</wp:align>
            </wp:positionH>
            <wp:positionV relativeFrom="margin">
              <wp:align>top</wp:align>
            </wp:positionV>
            <wp:extent cx="1692000" cy="2608806"/>
            <wp:effectExtent l="0" t="0" r="3810" b="1270"/>
            <wp:wrapSquare wrapText="bothSides"/>
            <wp:docPr id="1" name="Imagen 1" descr="https://www.gruposdejesus.com/wp-content/uploads/2020/03/22-Semana-Santa-A-19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ruposdejesus.com/wp-content/uploads/2020/03/22-Semana-Santa-A-194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2000" cy="2608806"/>
                    </a:xfrm>
                    <a:prstGeom prst="rect">
                      <a:avLst/>
                    </a:prstGeom>
                    <a:noFill/>
                    <a:ln>
                      <a:noFill/>
                    </a:ln>
                  </pic:spPr>
                </pic:pic>
              </a:graphicData>
            </a:graphic>
          </wp:anchor>
        </w:drawing>
      </w:r>
      <w:r w:rsidRPr="009B31EF">
        <w:rPr>
          <w:rFonts w:ascii="Times New Roman" w:eastAsia="Times New Roman" w:hAnsi="Times New Roman" w:cs="Times New Roman"/>
          <w:b/>
          <w:bCs/>
          <w:sz w:val="28"/>
          <w:szCs w:val="28"/>
          <w:bdr w:val="none" w:sz="0" w:space="0" w:color="auto" w:frame="1"/>
          <w:lang w:eastAsia="es-ES"/>
        </w:rPr>
        <w:t>NO TE BAJES DE LA CRUZ (Mateo 26,14–27,66)</w:t>
      </w:r>
    </w:p>
    <w:p w:rsidR="009B31EF" w:rsidRPr="009B31EF" w:rsidRDefault="009B31EF" w:rsidP="009B31EF">
      <w:pPr>
        <w:shd w:val="clear" w:color="auto" w:fill="FFFFFF"/>
        <w:spacing w:after="300" w:line="276" w:lineRule="auto"/>
        <w:textAlignment w:val="baseline"/>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ab/>
      </w:r>
      <w:r w:rsidRPr="009B31EF">
        <w:rPr>
          <w:rFonts w:ascii="Times New Roman" w:eastAsia="Times New Roman" w:hAnsi="Times New Roman" w:cs="Times New Roman"/>
          <w:b/>
          <w:sz w:val="28"/>
          <w:szCs w:val="28"/>
          <w:lang w:eastAsia="es-ES"/>
        </w:rPr>
        <w:t>Según el relato evangélico, los que pasaban ante Jesús crucificado se burlaban de él</w:t>
      </w:r>
      <w:r w:rsidRPr="009B31EF">
        <w:rPr>
          <w:rFonts w:ascii="Times New Roman" w:eastAsia="Times New Roman" w:hAnsi="Times New Roman" w:cs="Times New Roman"/>
          <w:sz w:val="28"/>
          <w:szCs w:val="28"/>
          <w:lang w:eastAsia="es-ES"/>
        </w:rPr>
        <w:t xml:space="preserve"> y, riéndose de su sufrimiento, le hacían dos sugerencias sarcásticas: si eres Hijo de Dios, «sálvate a ti mismo» y «bájate de la cruz».</w:t>
      </w:r>
    </w:p>
    <w:p w:rsidR="009B31EF" w:rsidRPr="009B31EF" w:rsidRDefault="009B31EF" w:rsidP="009B31EF">
      <w:pPr>
        <w:shd w:val="clear" w:color="auto" w:fill="FFFFFF"/>
        <w:spacing w:after="300" w:line="276" w:lineRule="auto"/>
        <w:textAlignment w:val="baseline"/>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ab/>
      </w:r>
      <w:r w:rsidRPr="009B31EF">
        <w:rPr>
          <w:rFonts w:ascii="Times New Roman" w:eastAsia="Times New Roman" w:hAnsi="Times New Roman" w:cs="Times New Roman"/>
          <w:b/>
          <w:sz w:val="28"/>
          <w:szCs w:val="28"/>
          <w:lang w:eastAsia="es-ES"/>
        </w:rPr>
        <w:t>Esa es exactamente nuestra reacción ante el sufrimiento</w:t>
      </w:r>
      <w:r w:rsidRPr="009B31EF">
        <w:rPr>
          <w:rFonts w:ascii="Times New Roman" w:eastAsia="Times New Roman" w:hAnsi="Times New Roman" w:cs="Times New Roman"/>
          <w:sz w:val="28"/>
          <w:szCs w:val="28"/>
          <w:lang w:eastAsia="es-ES"/>
        </w:rPr>
        <w:t xml:space="preserve">: </w:t>
      </w:r>
      <w:r w:rsidRPr="009B31EF">
        <w:rPr>
          <w:rFonts w:ascii="Times New Roman" w:eastAsia="Times New Roman" w:hAnsi="Times New Roman" w:cs="Times New Roman"/>
          <w:b/>
          <w:sz w:val="28"/>
          <w:szCs w:val="28"/>
          <w:lang w:eastAsia="es-ES"/>
        </w:rPr>
        <w:t>salvarnos a nosotros mismos</w:t>
      </w:r>
      <w:r w:rsidRPr="009B31EF">
        <w:rPr>
          <w:rFonts w:ascii="Times New Roman" w:eastAsia="Times New Roman" w:hAnsi="Times New Roman" w:cs="Times New Roman"/>
          <w:sz w:val="28"/>
          <w:szCs w:val="28"/>
          <w:lang w:eastAsia="es-ES"/>
        </w:rPr>
        <w:t>, pensar solo en nuestro bienestar y, por consiguiente, evitar la cruz, pasarnos la vida sorteando todo lo que nos puede hacer sufrir. ¿Será también Dios como nosotros? ¿Alguien que solo piensa en sí mismo y en su felicidad?</w:t>
      </w:r>
    </w:p>
    <w:p w:rsidR="009B31EF" w:rsidRPr="009B31EF" w:rsidRDefault="009B31EF" w:rsidP="009B31EF">
      <w:pPr>
        <w:shd w:val="clear" w:color="auto" w:fill="FFFFFF"/>
        <w:spacing w:after="300" w:line="276" w:lineRule="auto"/>
        <w:textAlignment w:val="baseline"/>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ab/>
      </w:r>
      <w:r w:rsidRPr="009B31EF">
        <w:rPr>
          <w:rFonts w:ascii="Times New Roman" w:eastAsia="Times New Roman" w:hAnsi="Times New Roman" w:cs="Times New Roman"/>
          <w:b/>
          <w:sz w:val="28"/>
          <w:szCs w:val="28"/>
          <w:lang w:eastAsia="es-ES"/>
        </w:rPr>
        <w:t>Jesús no responde a la provocación de los que se burlan de él</w:t>
      </w:r>
      <w:r w:rsidRPr="009B31EF">
        <w:rPr>
          <w:rFonts w:ascii="Times New Roman" w:eastAsia="Times New Roman" w:hAnsi="Times New Roman" w:cs="Times New Roman"/>
          <w:sz w:val="28"/>
          <w:szCs w:val="28"/>
          <w:lang w:eastAsia="es-ES"/>
        </w:rPr>
        <w:t>. No pronuncia palabra alguna. No es el momento de dar explicaciones. Su respuesta es el silencio. Un silencio que es respeto a quienes lo desprecian y, sobre todo, compasión y amor.</w:t>
      </w:r>
    </w:p>
    <w:p w:rsidR="009B31EF" w:rsidRPr="009B31EF" w:rsidRDefault="009B31EF" w:rsidP="009B31EF">
      <w:pPr>
        <w:shd w:val="clear" w:color="auto" w:fill="FFFFFF"/>
        <w:spacing w:after="300" w:line="276" w:lineRule="auto"/>
        <w:textAlignment w:val="baseline"/>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ab/>
      </w:r>
      <w:r w:rsidRPr="009B31EF">
        <w:rPr>
          <w:rFonts w:ascii="Times New Roman" w:eastAsia="Times New Roman" w:hAnsi="Times New Roman" w:cs="Times New Roman"/>
          <w:b/>
          <w:sz w:val="28"/>
          <w:szCs w:val="28"/>
          <w:lang w:eastAsia="es-ES"/>
        </w:rPr>
        <w:t>Jesús solo rompe su silencio para dirigirse a Dios con un grito desgarrador</w:t>
      </w:r>
      <w:r w:rsidRPr="009B31EF">
        <w:rPr>
          <w:rFonts w:ascii="Times New Roman" w:eastAsia="Times New Roman" w:hAnsi="Times New Roman" w:cs="Times New Roman"/>
          <w:b/>
          <w:i/>
          <w:sz w:val="28"/>
          <w:szCs w:val="28"/>
          <w:lang w:eastAsia="es-ES"/>
        </w:rPr>
        <w:t>: «Dios mío, Dios mío, ¿por qué me has abandonado?»</w:t>
      </w:r>
      <w:r w:rsidRPr="009B31EF">
        <w:rPr>
          <w:rFonts w:ascii="Times New Roman" w:eastAsia="Times New Roman" w:hAnsi="Times New Roman" w:cs="Times New Roman"/>
          <w:b/>
          <w:sz w:val="28"/>
          <w:szCs w:val="28"/>
          <w:lang w:eastAsia="es-ES"/>
        </w:rPr>
        <w:t>.</w:t>
      </w:r>
      <w:r w:rsidRPr="009B31EF">
        <w:rPr>
          <w:rFonts w:ascii="Times New Roman" w:eastAsia="Times New Roman" w:hAnsi="Times New Roman" w:cs="Times New Roman"/>
          <w:sz w:val="28"/>
          <w:szCs w:val="28"/>
          <w:lang w:eastAsia="es-ES"/>
        </w:rPr>
        <w:t xml:space="preserve"> No pide que lo salve bajándolo de la cruz. Solo que no se oculte ni lo abandone en este momento de muerte y sufrimiento extremo. Y Dios, su Padre, permanece en silencio.</w:t>
      </w:r>
    </w:p>
    <w:p w:rsidR="009B31EF" w:rsidRPr="009B31EF" w:rsidRDefault="009B31EF" w:rsidP="009B31EF">
      <w:pPr>
        <w:shd w:val="clear" w:color="auto" w:fill="FFFFFF"/>
        <w:spacing w:after="300" w:line="276" w:lineRule="auto"/>
        <w:textAlignment w:val="baseline"/>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ab/>
      </w:r>
      <w:r w:rsidRPr="009B31EF">
        <w:rPr>
          <w:rFonts w:ascii="Times New Roman" w:eastAsia="Times New Roman" w:hAnsi="Times New Roman" w:cs="Times New Roman"/>
          <w:b/>
          <w:sz w:val="28"/>
          <w:szCs w:val="28"/>
          <w:lang w:eastAsia="es-ES"/>
        </w:rPr>
        <w:t>Solo escuchando hasta el fondo este silencio de Dios descubrimos algo de su misterio.</w:t>
      </w:r>
      <w:r w:rsidRPr="009B31EF">
        <w:rPr>
          <w:rFonts w:ascii="Times New Roman" w:eastAsia="Times New Roman" w:hAnsi="Times New Roman" w:cs="Times New Roman"/>
          <w:sz w:val="28"/>
          <w:szCs w:val="28"/>
          <w:lang w:eastAsia="es-ES"/>
        </w:rPr>
        <w:t xml:space="preserve"> Dios no es un ser poderoso y triunfante, tranquilo y feliz, ajeno al sufrimiento humano, sino un Dios callado, impotente y humillado, que sufre con nosotros el dolor, la oscuridad y hasta la misma</w:t>
      </w:r>
      <w:bookmarkStart w:id="0" w:name="_GoBack"/>
      <w:bookmarkEnd w:id="0"/>
      <w:r w:rsidRPr="009B31EF">
        <w:rPr>
          <w:rFonts w:ascii="Times New Roman" w:eastAsia="Times New Roman" w:hAnsi="Times New Roman" w:cs="Times New Roman"/>
          <w:sz w:val="28"/>
          <w:szCs w:val="28"/>
          <w:lang w:eastAsia="es-ES"/>
        </w:rPr>
        <w:t xml:space="preserve"> muerte.</w:t>
      </w:r>
    </w:p>
    <w:p w:rsidR="009B31EF" w:rsidRPr="009B31EF" w:rsidRDefault="009B31EF" w:rsidP="009B31EF">
      <w:pPr>
        <w:shd w:val="clear" w:color="auto" w:fill="FFFFFF"/>
        <w:spacing w:after="300" w:line="276" w:lineRule="auto"/>
        <w:textAlignment w:val="baseline"/>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ab/>
      </w:r>
      <w:r w:rsidRPr="009B31EF">
        <w:rPr>
          <w:rFonts w:ascii="Times New Roman" w:eastAsia="Times New Roman" w:hAnsi="Times New Roman" w:cs="Times New Roman"/>
          <w:b/>
          <w:sz w:val="28"/>
          <w:szCs w:val="28"/>
          <w:lang w:eastAsia="es-ES"/>
        </w:rPr>
        <w:t>Por eso, al contemplar al Crucificado, nuestra reacción no puede ser de burla o desprecio, sino de oración confiada y agradecida: «No te bajes de la cruz</w:t>
      </w:r>
      <w:r w:rsidRPr="009B31EF">
        <w:rPr>
          <w:rFonts w:ascii="Times New Roman" w:eastAsia="Times New Roman" w:hAnsi="Times New Roman" w:cs="Times New Roman"/>
          <w:sz w:val="28"/>
          <w:szCs w:val="28"/>
          <w:lang w:eastAsia="es-ES"/>
        </w:rPr>
        <w:t>. No nos dejes solos en nuestra aflicción. ¿De qué nos serviría un Dios que no conociera nuestros sufrimientos? ¿Quién nos podría entender?».</w:t>
      </w:r>
    </w:p>
    <w:p w:rsidR="009B31EF" w:rsidRPr="009B31EF" w:rsidRDefault="009B31EF" w:rsidP="009B31EF">
      <w:pPr>
        <w:shd w:val="clear" w:color="auto" w:fill="FFFFFF"/>
        <w:spacing w:after="300" w:line="276" w:lineRule="auto"/>
        <w:textAlignment w:val="baseline"/>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ab/>
      </w:r>
      <w:r w:rsidRPr="009B31EF">
        <w:rPr>
          <w:rFonts w:ascii="Times New Roman" w:eastAsia="Times New Roman" w:hAnsi="Times New Roman" w:cs="Times New Roman"/>
          <w:b/>
          <w:sz w:val="28"/>
          <w:szCs w:val="28"/>
          <w:lang w:eastAsia="es-ES"/>
        </w:rPr>
        <w:t>¿En quién podrían esperar los torturados de tantas cárceles secretas?</w:t>
      </w:r>
      <w:r w:rsidRPr="009B31EF">
        <w:rPr>
          <w:rFonts w:ascii="Times New Roman" w:eastAsia="Times New Roman" w:hAnsi="Times New Roman" w:cs="Times New Roman"/>
          <w:sz w:val="28"/>
          <w:szCs w:val="28"/>
          <w:lang w:eastAsia="es-ES"/>
        </w:rPr>
        <w:t xml:space="preserve"> ¿Dónde podrían poner su esperanza tantas mujeres humilladas y violentadas sin defensa alguna? ¿A qué se agarrarían los enfermos crónicos y los moribundos? ¿Quién podría ofrecer consuelo a las víctimas de tantas guerras, terrorismos, hambres y miserias? No. No te bajes de la cruz, pues, si no te sentimos «crucificado» junto a nosotros, nos veremos más «perdidos».</w:t>
      </w:r>
    </w:p>
    <w:p w:rsidR="009B31EF" w:rsidRPr="009B31EF" w:rsidRDefault="009B31EF" w:rsidP="009B31EF">
      <w:pPr>
        <w:shd w:val="clear" w:color="auto" w:fill="FFFFFF"/>
        <w:spacing w:after="0" w:line="276" w:lineRule="auto"/>
        <w:jc w:val="right"/>
        <w:textAlignment w:val="baseline"/>
        <w:rPr>
          <w:rFonts w:ascii="Times New Roman" w:eastAsia="Times New Roman" w:hAnsi="Times New Roman" w:cs="Times New Roman"/>
          <w:sz w:val="28"/>
          <w:szCs w:val="28"/>
          <w:lang w:eastAsia="es-ES"/>
        </w:rPr>
      </w:pPr>
      <w:r w:rsidRPr="009B31EF">
        <w:rPr>
          <w:rFonts w:ascii="Times New Roman" w:eastAsia="Times New Roman" w:hAnsi="Times New Roman" w:cs="Times New Roman"/>
          <w:b/>
          <w:bCs/>
          <w:sz w:val="28"/>
          <w:szCs w:val="28"/>
          <w:bdr w:val="none" w:sz="0" w:space="0" w:color="auto" w:frame="1"/>
          <w:lang w:eastAsia="es-ES"/>
        </w:rPr>
        <w:t>José Antonio Pagola</w:t>
      </w:r>
    </w:p>
    <w:p w:rsidR="009B31EF" w:rsidRPr="009B31EF" w:rsidRDefault="009B31EF" w:rsidP="009B31EF">
      <w:pPr>
        <w:shd w:val="clear" w:color="auto" w:fill="FFFFFF"/>
        <w:spacing w:after="0" w:line="276" w:lineRule="auto"/>
        <w:textAlignment w:val="baseline"/>
        <w:rPr>
          <w:rFonts w:ascii="Times New Roman" w:eastAsia="Times New Roman" w:hAnsi="Times New Roman" w:cs="Times New Roman"/>
          <w:sz w:val="28"/>
          <w:szCs w:val="28"/>
          <w:lang w:eastAsia="es-ES"/>
        </w:rPr>
      </w:pPr>
    </w:p>
    <w:p w:rsidR="0060772B" w:rsidRPr="009B31EF" w:rsidRDefault="0060772B" w:rsidP="009B31EF">
      <w:pPr>
        <w:spacing w:line="276" w:lineRule="auto"/>
        <w:rPr>
          <w:rFonts w:ascii="Times New Roman" w:hAnsi="Times New Roman" w:cs="Times New Roman"/>
          <w:sz w:val="28"/>
          <w:szCs w:val="28"/>
        </w:rPr>
      </w:pPr>
    </w:p>
    <w:sectPr w:rsidR="0060772B" w:rsidRPr="009B31EF" w:rsidSect="009B31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1EF"/>
    <w:rsid w:val="0060772B"/>
    <w:rsid w:val="009B31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7B766-A589-4E85-9969-C81994CE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772958">
      <w:bodyDiv w:val="1"/>
      <w:marLeft w:val="0"/>
      <w:marRight w:val="0"/>
      <w:marTop w:val="0"/>
      <w:marBottom w:val="0"/>
      <w:divBdr>
        <w:top w:val="none" w:sz="0" w:space="0" w:color="auto"/>
        <w:left w:val="none" w:sz="0" w:space="0" w:color="auto"/>
        <w:bottom w:val="none" w:sz="0" w:space="0" w:color="auto"/>
        <w:right w:val="none" w:sz="0" w:space="0" w:color="auto"/>
      </w:divBdr>
      <w:divsChild>
        <w:div w:id="1101074628">
          <w:marLeft w:val="0"/>
          <w:marRight w:val="0"/>
          <w:marTop w:val="0"/>
          <w:marBottom w:val="300"/>
          <w:divBdr>
            <w:top w:val="single" w:sz="6" w:space="5" w:color="ECECEC"/>
            <w:left w:val="none" w:sz="0" w:space="0" w:color="auto"/>
            <w:bottom w:val="single" w:sz="6" w:space="5" w:color="ECECEC"/>
            <w:right w:val="none" w:sz="0" w:space="0" w:color="auto"/>
          </w:divBdr>
          <w:divsChild>
            <w:div w:id="2090955894">
              <w:marLeft w:val="0"/>
              <w:marRight w:val="300"/>
              <w:marTop w:val="0"/>
              <w:marBottom w:val="0"/>
              <w:divBdr>
                <w:top w:val="none" w:sz="0" w:space="0" w:color="auto"/>
                <w:left w:val="none" w:sz="0" w:space="0" w:color="auto"/>
                <w:bottom w:val="none" w:sz="0" w:space="0" w:color="auto"/>
                <w:right w:val="none" w:sz="0" w:space="0" w:color="auto"/>
              </w:divBdr>
            </w:div>
            <w:div w:id="1843428314">
              <w:marLeft w:val="0"/>
              <w:marRight w:val="300"/>
              <w:marTop w:val="0"/>
              <w:marBottom w:val="0"/>
              <w:divBdr>
                <w:top w:val="none" w:sz="0" w:space="0" w:color="auto"/>
                <w:left w:val="none" w:sz="0" w:space="0" w:color="auto"/>
                <w:bottom w:val="none" w:sz="0" w:space="0" w:color="auto"/>
                <w:right w:val="none" w:sz="0" w:space="0" w:color="auto"/>
              </w:divBdr>
            </w:div>
            <w:div w:id="77289449">
              <w:marLeft w:val="0"/>
              <w:marRight w:val="300"/>
              <w:marTop w:val="0"/>
              <w:marBottom w:val="0"/>
              <w:divBdr>
                <w:top w:val="none" w:sz="0" w:space="0" w:color="auto"/>
                <w:left w:val="none" w:sz="0" w:space="0" w:color="auto"/>
                <w:bottom w:val="none" w:sz="0" w:space="0" w:color="auto"/>
                <w:right w:val="none" w:sz="0" w:space="0" w:color="auto"/>
              </w:divBdr>
            </w:div>
            <w:div w:id="931356196">
              <w:marLeft w:val="0"/>
              <w:marRight w:val="300"/>
              <w:marTop w:val="0"/>
              <w:marBottom w:val="0"/>
              <w:divBdr>
                <w:top w:val="none" w:sz="0" w:space="0" w:color="auto"/>
                <w:left w:val="none" w:sz="0" w:space="0" w:color="auto"/>
                <w:bottom w:val="none" w:sz="0" w:space="0" w:color="auto"/>
                <w:right w:val="none" w:sz="0" w:space="0" w:color="auto"/>
              </w:divBdr>
            </w:div>
          </w:divsChild>
        </w:div>
        <w:div w:id="731663167">
          <w:marLeft w:val="0"/>
          <w:marRight w:val="0"/>
          <w:marTop w:val="300"/>
          <w:marBottom w:val="0"/>
          <w:divBdr>
            <w:top w:val="none" w:sz="0" w:space="0" w:color="auto"/>
            <w:left w:val="none" w:sz="0" w:space="0" w:color="auto"/>
            <w:bottom w:val="none" w:sz="0" w:space="0" w:color="auto"/>
            <w:right w:val="none" w:sz="0" w:space="0" w:color="auto"/>
          </w:divBdr>
        </w:div>
        <w:div w:id="1088650324">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ruposdejesus.com/domingo-de-ramos-a-mateo-2614-276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2020-03-31T17:21:00Z</dcterms:created>
  <dcterms:modified xsi:type="dcterms:W3CDTF">2020-03-31T17:31:00Z</dcterms:modified>
</cp:coreProperties>
</file>