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B5C" w:rsidRDefault="00074B5C" w:rsidP="00074B5C">
      <w:pPr>
        <w:spacing w:after="0" w:line="276" w:lineRule="auto"/>
        <w:jc w:val="center"/>
        <w:rPr>
          <w:rFonts w:ascii="Times New Roman" w:hAnsi="Times New Roman" w:cs="Times New Roman"/>
          <w:b/>
          <w:sz w:val="28"/>
          <w:szCs w:val="28"/>
          <w:u w:val="single"/>
        </w:rPr>
      </w:pPr>
      <w:r w:rsidRPr="00074B5C">
        <w:rPr>
          <w:rFonts w:ascii="Times New Roman" w:hAnsi="Times New Roman" w:cs="Times New Roman"/>
          <w:b/>
          <w:sz w:val="28"/>
          <w:szCs w:val="28"/>
          <w:u w:val="single"/>
        </w:rPr>
        <w:t xml:space="preserve">Domingo de PENTECOSTÉS – ciclo ‘B’ </w:t>
      </w:r>
      <w:r>
        <w:rPr>
          <w:rFonts w:ascii="Times New Roman" w:hAnsi="Times New Roman" w:cs="Times New Roman"/>
          <w:b/>
          <w:sz w:val="28"/>
          <w:szCs w:val="28"/>
          <w:u w:val="single"/>
        </w:rPr>
        <w:t>–</w:t>
      </w:r>
    </w:p>
    <w:p w:rsidR="00074B5C" w:rsidRPr="00074B5C" w:rsidRDefault="00074B5C" w:rsidP="00074B5C">
      <w:pPr>
        <w:spacing w:after="0" w:line="276" w:lineRule="auto"/>
        <w:jc w:val="center"/>
        <w:rPr>
          <w:rFonts w:ascii="Times New Roman" w:hAnsi="Times New Roman" w:cs="Times New Roman"/>
          <w:b/>
          <w:sz w:val="28"/>
          <w:szCs w:val="28"/>
          <w:u w:val="single"/>
        </w:rPr>
      </w:pPr>
    </w:p>
    <w:p w:rsidR="00074B5C" w:rsidRPr="00074B5C" w:rsidRDefault="00074B5C" w:rsidP="00074B5C">
      <w:pPr>
        <w:spacing w:after="0" w:line="276" w:lineRule="auto"/>
        <w:jc w:val="center"/>
        <w:rPr>
          <w:rFonts w:ascii="Times New Roman" w:hAnsi="Times New Roman" w:cs="Times New Roman"/>
          <w:b/>
          <w:i/>
          <w:sz w:val="28"/>
          <w:szCs w:val="28"/>
        </w:rPr>
      </w:pPr>
      <w:r w:rsidRPr="00074B5C">
        <w:rPr>
          <w:rFonts w:ascii="Times New Roman" w:hAnsi="Times New Roman" w:cs="Times New Roman"/>
          <w:b/>
          <w:i/>
          <w:sz w:val="28"/>
          <w:szCs w:val="28"/>
        </w:rPr>
        <w:t>EL ESPÍRITU ESTÁ EN TODO</w:t>
      </w:r>
    </w:p>
    <w:p w:rsidR="00074B5C" w:rsidRPr="00074B5C" w:rsidRDefault="00074B5C" w:rsidP="00074B5C">
      <w:pPr>
        <w:spacing w:after="0" w:line="276" w:lineRule="auto"/>
        <w:jc w:val="center"/>
        <w:rPr>
          <w:rFonts w:ascii="Times New Roman" w:hAnsi="Times New Roman" w:cs="Times New Roman"/>
          <w:sz w:val="28"/>
          <w:szCs w:val="28"/>
        </w:rPr>
      </w:pPr>
      <w:r w:rsidRPr="00074B5C">
        <w:rPr>
          <w:rFonts w:ascii="Times New Roman" w:hAnsi="Times New Roman" w:cs="Times New Roman"/>
          <w:b/>
          <w:i/>
          <w:sz w:val="28"/>
          <w:szCs w:val="28"/>
        </w:rPr>
        <w:t>Y NO TIENE QUE VENIR DE NINGUNA PARTE</w:t>
      </w:r>
      <w:r>
        <w:rPr>
          <w:rFonts w:ascii="Times New Roman" w:hAnsi="Times New Roman" w:cs="Times New Roman"/>
          <w:b/>
          <w:i/>
          <w:sz w:val="28"/>
          <w:szCs w:val="28"/>
        </w:rPr>
        <w:t xml:space="preserve">  (</w:t>
      </w:r>
      <w:proofErr w:type="spellStart"/>
      <w:r w:rsidRPr="00074B5C">
        <w:rPr>
          <w:rFonts w:ascii="Times New Roman" w:hAnsi="Times New Roman" w:cs="Times New Roman"/>
          <w:b/>
          <w:bCs/>
          <w:sz w:val="28"/>
          <w:szCs w:val="28"/>
        </w:rPr>
        <w:t>Jn</w:t>
      </w:r>
      <w:proofErr w:type="spellEnd"/>
      <w:r w:rsidRPr="00074B5C">
        <w:rPr>
          <w:rFonts w:ascii="Times New Roman" w:hAnsi="Times New Roman" w:cs="Times New Roman"/>
          <w:b/>
          <w:bCs/>
          <w:sz w:val="28"/>
          <w:szCs w:val="28"/>
        </w:rPr>
        <w:t xml:space="preserve"> 20,19-23</w:t>
      </w:r>
      <w:r>
        <w:rPr>
          <w:rFonts w:ascii="Times New Roman" w:hAnsi="Times New Roman" w:cs="Times New Roman"/>
          <w:b/>
          <w:bCs/>
          <w:sz w:val="28"/>
          <w:szCs w:val="28"/>
        </w:rPr>
        <w:t>)</w:t>
      </w:r>
    </w:p>
    <w:p w:rsidR="00074B5C" w:rsidRDefault="00074B5C" w:rsidP="00074B5C">
      <w:pPr>
        <w:spacing w:line="276" w:lineRule="auto"/>
        <w:rPr>
          <w:rFonts w:ascii="Times New Roman" w:hAnsi="Times New Roman" w:cs="Times New Roman"/>
          <w:sz w:val="28"/>
          <w:szCs w:val="28"/>
        </w:rPr>
      </w:pPr>
    </w:p>
    <w:p w:rsidR="00074B5C" w:rsidRPr="00074B5C" w:rsidRDefault="00074B5C" w:rsidP="00074B5C">
      <w:pPr>
        <w:spacing w:line="276" w:lineRule="auto"/>
        <w:rPr>
          <w:rFonts w:ascii="Times New Roman" w:hAnsi="Times New Roman" w:cs="Times New Roman"/>
          <w:sz w:val="28"/>
          <w:szCs w:val="28"/>
        </w:rPr>
      </w:pPr>
      <w:r>
        <w:rPr>
          <w:rFonts w:ascii="Times New Roman" w:hAnsi="Times New Roman" w:cs="Times New Roman"/>
          <w:sz w:val="28"/>
          <w:szCs w:val="28"/>
        </w:rPr>
        <w:tab/>
      </w:r>
      <w:r w:rsidRPr="00074B5C">
        <w:rPr>
          <w:rFonts w:ascii="Times New Roman" w:hAnsi="Times New Roman" w:cs="Times New Roman"/>
          <w:b/>
          <w:sz w:val="28"/>
          <w:szCs w:val="28"/>
        </w:rPr>
        <w:t>Para entender hoy lo que celebramos, debemos mirar a la Trinidad</w:t>
      </w:r>
      <w:r w:rsidRPr="00074B5C">
        <w:rPr>
          <w:rFonts w:ascii="Times New Roman" w:hAnsi="Times New Roman" w:cs="Times New Roman"/>
          <w:sz w:val="28"/>
          <w:szCs w:val="28"/>
        </w:rPr>
        <w:t xml:space="preserve">. Lo que digamos lo tenemos adelantado para el próximo domingo. Que yo sepa, la teología oficial nunca ha dicho que el Padre, el Hijo o el Espíritu actuaran por separado. La distinción de las personas en la Trinidad solo se manifiesta en sus relaciones “ad </w:t>
      </w:r>
      <w:proofErr w:type="spellStart"/>
      <w:r w:rsidRPr="00074B5C">
        <w:rPr>
          <w:rFonts w:ascii="Times New Roman" w:hAnsi="Times New Roman" w:cs="Times New Roman"/>
          <w:sz w:val="28"/>
          <w:szCs w:val="28"/>
        </w:rPr>
        <w:t>intra</w:t>
      </w:r>
      <w:proofErr w:type="spellEnd"/>
      <w:r w:rsidRPr="00074B5C">
        <w:rPr>
          <w:rFonts w:ascii="Times New Roman" w:hAnsi="Times New Roman" w:cs="Times New Roman"/>
          <w:sz w:val="28"/>
          <w:szCs w:val="28"/>
        </w:rPr>
        <w:t>”, es decir, cuando se relacionan una con otra. En sus relaciones “ad extra”, es decir, en sus relaciones con las criaturas, se comportan siempre como uno. El pueblo y algunos manuales piadosos han atribuido a cada persona tareas diferentes, pero esto no es más que una manera inadecuada de hablar.</w:t>
      </w:r>
    </w:p>
    <w:p w:rsidR="00074B5C" w:rsidRPr="00074B5C" w:rsidRDefault="00074B5C" w:rsidP="00074B5C">
      <w:pPr>
        <w:spacing w:line="276" w:lineRule="auto"/>
        <w:rPr>
          <w:rFonts w:ascii="Times New Roman" w:hAnsi="Times New Roman" w:cs="Times New Roman"/>
          <w:sz w:val="28"/>
          <w:szCs w:val="28"/>
        </w:rPr>
      </w:pPr>
      <w:r>
        <w:rPr>
          <w:rFonts w:ascii="Times New Roman" w:hAnsi="Times New Roman" w:cs="Times New Roman"/>
          <w:sz w:val="28"/>
          <w:szCs w:val="28"/>
        </w:rPr>
        <w:tab/>
      </w:r>
      <w:r w:rsidRPr="00074B5C">
        <w:rPr>
          <w:rFonts w:ascii="Times New Roman" w:hAnsi="Times New Roman" w:cs="Times New Roman"/>
          <w:b/>
          <w:sz w:val="28"/>
          <w:szCs w:val="28"/>
        </w:rPr>
        <w:t>La fiesta de Pentecostés está encuadrada en la Pascua, más aún, es la culminación de todo el tiempo pascual</w:t>
      </w:r>
      <w:r w:rsidRPr="00074B5C">
        <w:rPr>
          <w:rFonts w:ascii="Times New Roman" w:hAnsi="Times New Roman" w:cs="Times New Roman"/>
          <w:sz w:val="28"/>
          <w:szCs w:val="28"/>
        </w:rPr>
        <w:t>. Las primeras comunidades tenían claro que todo lo que estaba pasando en ellas era obra del Espíritu. Todo lo que había realizado el Espíritu en Jesús, lo estaba realizando ahora en cada uno de ellos y queda reflejado en la idea de Pentecostés. Es el símbolo de la acción espectacular del Espíritu a través de Jesús. También para cada uno de nosotros, celebrar la Pascua significa descubrir la presencia en nosotros de Dios-Espíritu.</w:t>
      </w:r>
    </w:p>
    <w:p w:rsidR="00074B5C" w:rsidRPr="00074B5C" w:rsidRDefault="00074B5C" w:rsidP="00074B5C">
      <w:pPr>
        <w:spacing w:line="276" w:lineRule="auto"/>
        <w:rPr>
          <w:rFonts w:ascii="Times New Roman" w:hAnsi="Times New Roman" w:cs="Times New Roman"/>
          <w:sz w:val="28"/>
          <w:szCs w:val="28"/>
        </w:rPr>
      </w:pPr>
      <w:r>
        <w:rPr>
          <w:rFonts w:ascii="Times New Roman" w:hAnsi="Times New Roman" w:cs="Times New Roman"/>
          <w:sz w:val="28"/>
          <w:szCs w:val="28"/>
        </w:rPr>
        <w:tab/>
      </w:r>
      <w:r w:rsidRPr="00074B5C">
        <w:rPr>
          <w:rFonts w:ascii="Times New Roman" w:hAnsi="Times New Roman" w:cs="Times New Roman"/>
          <w:b/>
          <w:sz w:val="28"/>
          <w:szCs w:val="28"/>
        </w:rPr>
        <w:t>Según lo que acabamos de decir, siempre que hablamos del Espíritu, hablamos de Dios.</w:t>
      </w:r>
      <w:r w:rsidRPr="00074B5C">
        <w:rPr>
          <w:rFonts w:ascii="Times New Roman" w:hAnsi="Times New Roman" w:cs="Times New Roman"/>
          <w:sz w:val="28"/>
          <w:szCs w:val="28"/>
        </w:rPr>
        <w:t xml:space="preserve"> Y siempre que hablamos de Dios, hablamos del Espíritu, porque Dios es Espíritu. Pentecostés era una fiesta judía que conmemoraba la alianza del Sinaí (Ley), y que se celebraba a los cincuenta días de la Pascua. Nosotros celebramos hoy la venida del Espíritu, también a los cincuenta días de la Pascua, pero sabiendo que no tiene que venir de ninguna parte. Queremos significar que el fundamento de la nueva comunidad no es la Ley sino el Espíritu. </w:t>
      </w:r>
    </w:p>
    <w:p w:rsidR="00074B5C" w:rsidRPr="00074B5C" w:rsidRDefault="00074B5C" w:rsidP="00074B5C">
      <w:pPr>
        <w:spacing w:line="276" w:lineRule="auto"/>
        <w:rPr>
          <w:rFonts w:ascii="Times New Roman" w:hAnsi="Times New Roman" w:cs="Times New Roman"/>
          <w:sz w:val="28"/>
          <w:szCs w:val="28"/>
        </w:rPr>
      </w:pPr>
      <w:r>
        <w:rPr>
          <w:rFonts w:ascii="Times New Roman" w:hAnsi="Times New Roman" w:cs="Times New Roman"/>
          <w:sz w:val="28"/>
          <w:szCs w:val="28"/>
        </w:rPr>
        <w:tab/>
      </w:r>
      <w:r w:rsidRPr="00074B5C">
        <w:rPr>
          <w:rFonts w:ascii="Times New Roman" w:hAnsi="Times New Roman" w:cs="Times New Roman"/>
          <w:b/>
          <w:sz w:val="28"/>
          <w:szCs w:val="28"/>
        </w:rPr>
        <w:t xml:space="preserve">Tanto la </w:t>
      </w:r>
      <w:r w:rsidRPr="00074B5C">
        <w:rPr>
          <w:rFonts w:ascii="Times New Roman" w:hAnsi="Times New Roman" w:cs="Times New Roman"/>
          <w:b/>
          <w:i/>
          <w:sz w:val="28"/>
          <w:szCs w:val="28"/>
        </w:rPr>
        <w:t>“</w:t>
      </w:r>
      <w:proofErr w:type="spellStart"/>
      <w:r w:rsidRPr="00074B5C">
        <w:rPr>
          <w:rFonts w:ascii="Times New Roman" w:hAnsi="Times New Roman" w:cs="Times New Roman"/>
          <w:b/>
          <w:i/>
          <w:sz w:val="28"/>
          <w:szCs w:val="28"/>
        </w:rPr>
        <w:t>ruah</w:t>
      </w:r>
      <w:proofErr w:type="spellEnd"/>
      <w:r w:rsidRPr="00074B5C">
        <w:rPr>
          <w:rFonts w:ascii="Times New Roman" w:hAnsi="Times New Roman" w:cs="Times New Roman"/>
          <w:b/>
          <w:i/>
          <w:sz w:val="28"/>
          <w:szCs w:val="28"/>
        </w:rPr>
        <w:t>”</w:t>
      </w:r>
      <w:r w:rsidRPr="00074B5C">
        <w:rPr>
          <w:rFonts w:ascii="Times New Roman" w:hAnsi="Times New Roman" w:cs="Times New Roman"/>
          <w:b/>
          <w:sz w:val="28"/>
          <w:szCs w:val="28"/>
        </w:rPr>
        <w:t xml:space="preserve"> hebrea como el “</w:t>
      </w:r>
      <w:proofErr w:type="spellStart"/>
      <w:r w:rsidRPr="00074B5C">
        <w:rPr>
          <w:rFonts w:ascii="Times New Roman" w:hAnsi="Times New Roman" w:cs="Times New Roman"/>
          <w:b/>
          <w:i/>
          <w:sz w:val="28"/>
          <w:szCs w:val="28"/>
        </w:rPr>
        <w:t>pneuma</w:t>
      </w:r>
      <w:proofErr w:type="spellEnd"/>
      <w:r w:rsidRPr="00074B5C">
        <w:rPr>
          <w:rFonts w:ascii="Times New Roman" w:hAnsi="Times New Roman" w:cs="Times New Roman"/>
          <w:b/>
          <w:i/>
          <w:sz w:val="28"/>
          <w:szCs w:val="28"/>
        </w:rPr>
        <w:t>”</w:t>
      </w:r>
      <w:r w:rsidRPr="00074B5C">
        <w:rPr>
          <w:rFonts w:ascii="Times New Roman" w:hAnsi="Times New Roman" w:cs="Times New Roman"/>
          <w:b/>
          <w:sz w:val="28"/>
          <w:szCs w:val="28"/>
        </w:rPr>
        <w:t xml:space="preserve"> griego, significan viento</w:t>
      </w:r>
      <w:r w:rsidRPr="00074B5C">
        <w:rPr>
          <w:rFonts w:ascii="Times New Roman" w:hAnsi="Times New Roman" w:cs="Times New Roman"/>
          <w:sz w:val="28"/>
          <w:szCs w:val="28"/>
        </w:rPr>
        <w:t xml:space="preserve">. La raíz de esta palabra en las lenguas semíticas es </w:t>
      </w:r>
      <w:proofErr w:type="spellStart"/>
      <w:r w:rsidRPr="00074B5C">
        <w:rPr>
          <w:rFonts w:ascii="Times New Roman" w:hAnsi="Times New Roman" w:cs="Times New Roman"/>
          <w:sz w:val="28"/>
          <w:szCs w:val="28"/>
        </w:rPr>
        <w:t>rwh</w:t>
      </w:r>
      <w:proofErr w:type="spellEnd"/>
      <w:r w:rsidRPr="00074B5C">
        <w:rPr>
          <w:rFonts w:ascii="Times New Roman" w:hAnsi="Times New Roman" w:cs="Times New Roman"/>
          <w:sz w:val="28"/>
          <w:szCs w:val="28"/>
        </w:rPr>
        <w:t xml:space="preserve"> que significa el espacio existente entre el cielo y la tierra, que puede estar en calma o en movimiento. Sería el ámbito del que los seres vivos beben la vida. En estas culturas el signo de vida era la respiración. </w:t>
      </w:r>
      <w:proofErr w:type="spellStart"/>
      <w:r w:rsidRPr="00074B5C">
        <w:rPr>
          <w:rFonts w:ascii="Times New Roman" w:hAnsi="Times New Roman" w:cs="Times New Roman"/>
          <w:sz w:val="28"/>
          <w:szCs w:val="28"/>
        </w:rPr>
        <w:t>Ruah</w:t>
      </w:r>
      <w:proofErr w:type="spellEnd"/>
      <w:r w:rsidRPr="00074B5C">
        <w:rPr>
          <w:rFonts w:ascii="Times New Roman" w:hAnsi="Times New Roman" w:cs="Times New Roman"/>
          <w:sz w:val="28"/>
          <w:szCs w:val="28"/>
        </w:rPr>
        <w:t xml:space="preserve"> vino a significar soplo vital. Cuando Dios modela al hombre de barro, le sopla en la nariz el hálito de vida. En el evangelio que hemos leído hoy, Jesús exhala su aliento para comunicar el Espíritu. La misma tierra era concebida como un ser vivo, el viento era su respiración.</w:t>
      </w:r>
    </w:p>
    <w:p w:rsidR="00074B5C" w:rsidRPr="00074B5C" w:rsidRDefault="00074B5C" w:rsidP="00074B5C">
      <w:pPr>
        <w:spacing w:line="276" w:lineRule="auto"/>
        <w:rPr>
          <w:rFonts w:ascii="Times New Roman" w:hAnsi="Times New Roman" w:cs="Times New Roman"/>
          <w:sz w:val="28"/>
          <w:szCs w:val="28"/>
        </w:rPr>
      </w:pPr>
      <w:r>
        <w:rPr>
          <w:rFonts w:ascii="Times New Roman" w:hAnsi="Times New Roman" w:cs="Times New Roman"/>
          <w:sz w:val="28"/>
          <w:szCs w:val="28"/>
        </w:rPr>
        <w:tab/>
      </w:r>
      <w:r w:rsidRPr="00074B5C">
        <w:rPr>
          <w:rFonts w:ascii="Times New Roman" w:hAnsi="Times New Roman" w:cs="Times New Roman"/>
          <w:b/>
          <w:sz w:val="28"/>
          <w:szCs w:val="28"/>
        </w:rPr>
        <w:t>No es tan corriente como suele creerse el uso específicamente teológico del término "</w:t>
      </w:r>
      <w:proofErr w:type="spellStart"/>
      <w:r w:rsidRPr="00074B5C">
        <w:rPr>
          <w:rFonts w:ascii="Times New Roman" w:hAnsi="Times New Roman" w:cs="Times New Roman"/>
          <w:b/>
          <w:i/>
          <w:sz w:val="28"/>
          <w:szCs w:val="28"/>
        </w:rPr>
        <w:t>ruah</w:t>
      </w:r>
      <w:proofErr w:type="spellEnd"/>
      <w:r w:rsidRPr="00074B5C">
        <w:rPr>
          <w:rFonts w:ascii="Times New Roman" w:hAnsi="Times New Roman" w:cs="Times New Roman"/>
          <w:b/>
          <w:sz w:val="28"/>
          <w:szCs w:val="28"/>
        </w:rPr>
        <w:t>" (espíritu).</w:t>
      </w:r>
      <w:r w:rsidRPr="00074B5C">
        <w:rPr>
          <w:rFonts w:ascii="Times New Roman" w:hAnsi="Times New Roman" w:cs="Times New Roman"/>
          <w:sz w:val="28"/>
          <w:szCs w:val="28"/>
        </w:rPr>
        <w:t xml:space="preserve"> Solamente en 20 pasajes de las 389 veces que aparece </w:t>
      </w:r>
      <w:r w:rsidRPr="00074B5C">
        <w:rPr>
          <w:rFonts w:ascii="Times New Roman" w:hAnsi="Times New Roman" w:cs="Times New Roman"/>
          <w:b/>
          <w:sz w:val="28"/>
          <w:szCs w:val="28"/>
        </w:rPr>
        <w:t>en el AT</w:t>
      </w:r>
      <w:r w:rsidRPr="00074B5C">
        <w:rPr>
          <w:rFonts w:ascii="Times New Roman" w:hAnsi="Times New Roman" w:cs="Times New Roman"/>
          <w:sz w:val="28"/>
          <w:szCs w:val="28"/>
        </w:rPr>
        <w:t xml:space="preserve">, podemos encontrar este sentido. En los textos más antiguos se habla del espíritu de Dios (su energía) que capacita a alguna persona, para llevar a cabo una misión concreta que salva al pueblo de algún peligro. Con la monarquía el Espíritu se convierte en un don permanente </w:t>
      </w:r>
      <w:r w:rsidRPr="00074B5C">
        <w:rPr>
          <w:rFonts w:ascii="Times New Roman" w:hAnsi="Times New Roman" w:cs="Times New Roman"/>
          <w:sz w:val="28"/>
          <w:szCs w:val="28"/>
        </w:rPr>
        <w:lastRenderedPageBreak/>
        <w:t>para el monarca (ungido). De aquí se pasa a hablar del Mesías como portador del Espíritu. Solo después del exilio, se habla también del don del espíritu al pueblo en su conjunto.</w:t>
      </w:r>
    </w:p>
    <w:p w:rsidR="00074B5C" w:rsidRPr="00074B5C" w:rsidRDefault="00074B5C" w:rsidP="00074B5C">
      <w:pPr>
        <w:spacing w:line="276" w:lineRule="auto"/>
        <w:rPr>
          <w:rFonts w:ascii="Times New Roman" w:hAnsi="Times New Roman" w:cs="Times New Roman"/>
          <w:sz w:val="28"/>
          <w:szCs w:val="28"/>
        </w:rPr>
      </w:pPr>
      <w:r>
        <w:rPr>
          <w:rFonts w:ascii="Times New Roman" w:hAnsi="Times New Roman" w:cs="Times New Roman"/>
          <w:sz w:val="28"/>
          <w:szCs w:val="28"/>
        </w:rPr>
        <w:tab/>
      </w:r>
      <w:r w:rsidRPr="00074B5C">
        <w:rPr>
          <w:rFonts w:ascii="Times New Roman" w:hAnsi="Times New Roman" w:cs="Times New Roman"/>
          <w:b/>
          <w:sz w:val="28"/>
          <w:szCs w:val="28"/>
        </w:rPr>
        <w:t xml:space="preserve">En el NT, </w:t>
      </w:r>
      <w:r w:rsidRPr="00074B5C">
        <w:rPr>
          <w:rFonts w:ascii="Times New Roman" w:hAnsi="Times New Roman" w:cs="Times New Roman"/>
          <w:b/>
          <w:i/>
          <w:sz w:val="28"/>
          <w:szCs w:val="28"/>
        </w:rPr>
        <w:t>"espíritu"</w:t>
      </w:r>
      <w:r w:rsidRPr="00074B5C">
        <w:rPr>
          <w:rFonts w:ascii="Times New Roman" w:hAnsi="Times New Roman" w:cs="Times New Roman"/>
          <w:b/>
          <w:sz w:val="28"/>
          <w:szCs w:val="28"/>
        </w:rPr>
        <w:t xml:space="preserve"> tiene un significado fluctuante, hasta cierto punto todavía judío.</w:t>
      </w:r>
      <w:r w:rsidRPr="00074B5C">
        <w:rPr>
          <w:rFonts w:ascii="Times New Roman" w:hAnsi="Times New Roman" w:cs="Times New Roman"/>
          <w:sz w:val="28"/>
          <w:szCs w:val="28"/>
        </w:rPr>
        <w:t xml:space="preserve"> El mismo término "</w:t>
      </w:r>
      <w:proofErr w:type="spellStart"/>
      <w:r w:rsidRPr="00074B5C">
        <w:rPr>
          <w:rFonts w:ascii="Times New Roman" w:hAnsi="Times New Roman" w:cs="Times New Roman"/>
          <w:sz w:val="28"/>
          <w:szCs w:val="28"/>
        </w:rPr>
        <w:t>ruah</w:t>
      </w:r>
      <w:proofErr w:type="spellEnd"/>
      <w:r w:rsidRPr="00074B5C">
        <w:rPr>
          <w:rFonts w:ascii="Times New Roman" w:hAnsi="Times New Roman" w:cs="Times New Roman"/>
          <w:sz w:val="28"/>
          <w:szCs w:val="28"/>
        </w:rPr>
        <w:t xml:space="preserve">" se presta a un significado figurado o simbólico. Solamente en algunos textos de Juan parece tener el significado de una persona distinta de Dios o de Jesús. "Os mandaré otro consolador." El NT no determina con precisión la relación de la obra salvífica de Jesús con la obra del Espíritu Santo, pero no está claro si el </w:t>
      </w:r>
      <w:proofErr w:type="spellStart"/>
      <w:r w:rsidRPr="00074B5C">
        <w:rPr>
          <w:rFonts w:ascii="Times New Roman" w:hAnsi="Times New Roman" w:cs="Times New Roman"/>
          <w:sz w:val="28"/>
          <w:szCs w:val="28"/>
        </w:rPr>
        <w:t>Pneuma</w:t>
      </w:r>
      <w:proofErr w:type="spellEnd"/>
      <w:r w:rsidRPr="00074B5C">
        <w:rPr>
          <w:rFonts w:ascii="Times New Roman" w:hAnsi="Times New Roman" w:cs="Times New Roman"/>
          <w:sz w:val="28"/>
          <w:szCs w:val="28"/>
        </w:rPr>
        <w:t xml:space="preserve"> es una entidad personal o no.</w:t>
      </w:r>
    </w:p>
    <w:p w:rsidR="00074B5C" w:rsidRPr="00074B5C" w:rsidRDefault="00074B5C" w:rsidP="00074B5C">
      <w:pPr>
        <w:spacing w:line="276" w:lineRule="auto"/>
        <w:rPr>
          <w:rFonts w:ascii="Times New Roman" w:hAnsi="Times New Roman" w:cs="Times New Roman"/>
          <w:sz w:val="28"/>
          <w:szCs w:val="28"/>
        </w:rPr>
      </w:pPr>
      <w:r>
        <w:rPr>
          <w:rFonts w:ascii="Times New Roman" w:hAnsi="Times New Roman" w:cs="Times New Roman"/>
          <w:sz w:val="28"/>
          <w:szCs w:val="28"/>
        </w:rPr>
        <w:tab/>
      </w:r>
      <w:r w:rsidRPr="00074B5C">
        <w:rPr>
          <w:rFonts w:ascii="Times New Roman" w:hAnsi="Times New Roman" w:cs="Times New Roman"/>
          <w:b/>
          <w:sz w:val="28"/>
          <w:szCs w:val="28"/>
        </w:rPr>
        <w:t>Jesús nace del E. S., baja sobre él en el bautismo, es conducido por él al desierto, etc</w:t>
      </w:r>
      <w:r w:rsidRPr="00074B5C">
        <w:rPr>
          <w:rFonts w:ascii="Times New Roman" w:hAnsi="Times New Roman" w:cs="Times New Roman"/>
          <w:sz w:val="28"/>
          <w:szCs w:val="28"/>
        </w:rPr>
        <w:t xml:space="preserve">. No podemos pensar en un Jesús teledirigido por otra entidad desde fuera de él. Según el NT, Cristo y el Espíritu desempeñan evidentemente la misma función. Dios es llamado </w:t>
      </w:r>
      <w:proofErr w:type="spellStart"/>
      <w:r w:rsidRPr="00074B5C">
        <w:rPr>
          <w:rFonts w:ascii="Times New Roman" w:hAnsi="Times New Roman" w:cs="Times New Roman"/>
          <w:sz w:val="28"/>
          <w:szCs w:val="28"/>
        </w:rPr>
        <w:t>Pneuma</w:t>
      </w:r>
      <w:proofErr w:type="spellEnd"/>
      <w:r w:rsidRPr="00074B5C">
        <w:rPr>
          <w:rFonts w:ascii="Times New Roman" w:hAnsi="Times New Roman" w:cs="Times New Roman"/>
          <w:sz w:val="28"/>
          <w:szCs w:val="28"/>
        </w:rPr>
        <w:t>; y el mismo Cristo en algunas ocasiones. En unos relatos lo promete, en otros lo comunica. Unas veces les dice que la fuerza del Espíritu Santo está siempre con ellos, en otros dice que no les dejará desamparados, que él mismo estará siempre con ellos.</w:t>
      </w:r>
    </w:p>
    <w:p w:rsidR="00074B5C" w:rsidRPr="00074B5C" w:rsidRDefault="00074B5C" w:rsidP="00074B5C">
      <w:pPr>
        <w:spacing w:line="276" w:lineRule="auto"/>
        <w:rPr>
          <w:rFonts w:ascii="Times New Roman" w:hAnsi="Times New Roman" w:cs="Times New Roman"/>
          <w:sz w:val="28"/>
          <w:szCs w:val="28"/>
        </w:rPr>
      </w:pPr>
      <w:r>
        <w:rPr>
          <w:rFonts w:ascii="Times New Roman" w:hAnsi="Times New Roman" w:cs="Times New Roman"/>
          <w:sz w:val="28"/>
          <w:szCs w:val="28"/>
        </w:rPr>
        <w:tab/>
      </w:r>
      <w:r w:rsidRPr="00074B5C">
        <w:rPr>
          <w:rFonts w:ascii="Times New Roman" w:hAnsi="Times New Roman" w:cs="Times New Roman"/>
          <w:b/>
          <w:sz w:val="28"/>
          <w:szCs w:val="28"/>
        </w:rPr>
        <w:t>Hoy sabemos que el Espíritu Santo es un aspecto del mismo Dios. Por lo tanto, forma parte de nosotros mismos y no tiene que venir de ninguna parte</w:t>
      </w:r>
      <w:r w:rsidRPr="00074B5C">
        <w:rPr>
          <w:rFonts w:ascii="Times New Roman" w:hAnsi="Times New Roman" w:cs="Times New Roman"/>
          <w:sz w:val="28"/>
          <w:szCs w:val="28"/>
        </w:rPr>
        <w:t>. Está en mí, antes de que yo mismo empezara a existir. Es el fundamento de mi ser y la causa de todas mis posibilidades de ser en el orden espiritual. Nada puedo ser ni hacer sin él pero tampoco puedo estar privado de su presencia en ningún momento. Todas las oraciones encaminadas a pedir la venida del Espíritu nacen de una ignorancia de lo que queremos significar con ese término.</w:t>
      </w:r>
    </w:p>
    <w:p w:rsidR="00074B5C" w:rsidRPr="00074B5C" w:rsidRDefault="00074B5C" w:rsidP="00074B5C">
      <w:pPr>
        <w:spacing w:line="276" w:lineRule="auto"/>
        <w:rPr>
          <w:rFonts w:ascii="Times New Roman" w:hAnsi="Times New Roman" w:cs="Times New Roman"/>
          <w:sz w:val="28"/>
          <w:szCs w:val="28"/>
        </w:rPr>
      </w:pPr>
      <w:r>
        <w:rPr>
          <w:rFonts w:ascii="Times New Roman" w:hAnsi="Times New Roman" w:cs="Times New Roman"/>
          <w:sz w:val="28"/>
          <w:szCs w:val="28"/>
        </w:rPr>
        <w:tab/>
      </w:r>
      <w:r w:rsidRPr="00074B5C">
        <w:rPr>
          <w:rFonts w:ascii="Times New Roman" w:hAnsi="Times New Roman" w:cs="Times New Roman"/>
          <w:b/>
          <w:sz w:val="28"/>
          <w:szCs w:val="28"/>
        </w:rPr>
        <w:t>Está siempre en nosotros, pero no siempre somos conscientes de ello y como Dios no puede violentar ninguna naturaleza, porque actúa siempre conforme a ella, su acción no la notaremos</w:t>
      </w:r>
      <w:r w:rsidRPr="00074B5C">
        <w:rPr>
          <w:rFonts w:ascii="Times New Roman" w:hAnsi="Times New Roman" w:cs="Times New Roman"/>
          <w:sz w:val="28"/>
          <w:szCs w:val="28"/>
        </w:rPr>
        <w:t>. Un ejemplo puede ilustrar esta idea. En una semilla hay vida, pero en estado latente. Si no coloco la bellota en unas condiciones adecuadas, nunca se convertirá en un roble. Para que la vida que hay en ella se desarrolle, necesita una tierra, una humedad y una temperatura adecuada. Pero una vez que se encuentra en las condiciones adecuadas, es ella la que germina; es ella la que, desde dentro, desarrolla el árbol que llevaba en potencia.</w:t>
      </w:r>
    </w:p>
    <w:p w:rsidR="00074B5C" w:rsidRPr="00074B5C" w:rsidRDefault="00074B5C" w:rsidP="00074B5C">
      <w:pPr>
        <w:spacing w:line="276" w:lineRule="auto"/>
        <w:rPr>
          <w:rFonts w:ascii="Times New Roman" w:hAnsi="Times New Roman" w:cs="Times New Roman"/>
          <w:sz w:val="28"/>
          <w:szCs w:val="28"/>
        </w:rPr>
      </w:pPr>
      <w:r>
        <w:rPr>
          <w:rFonts w:ascii="Times New Roman" w:hAnsi="Times New Roman" w:cs="Times New Roman"/>
          <w:sz w:val="28"/>
          <w:szCs w:val="28"/>
        </w:rPr>
        <w:tab/>
      </w:r>
      <w:r w:rsidRPr="00074B5C">
        <w:rPr>
          <w:rFonts w:ascii="Times New Roman" w:hAnsi="Times New Roman" w:cs="Times New Roman"/>
          <w:b/>
          <w:sz w:val="28"/>
          <w:szCs w:val="28"/>
        </w:rPr>
        <w:t>Dios (Espíritu) es el mismo en todos y nos empuja hacia la misma meta</w:t>
      </w:r>
      <w:r w:rsidRPr="00074B5C">
        <w:rPr>
          <w:rFonts w:ascii="Times New Roman" w:hAnsi="Times New Roman" w:cs="Times New Roman"/>
          <w:sz w:val="28"/>
          <w:szCs w:val="28"/>
        </w:rPr>
        <w:t xml:space="preserve">. Pero como cada uno estamos en un “lugar” diferente, el camino que nos obliga a recorrer, será siempre distinto. No es pues, la meta la que distingue a los que se dejan mover por el Espíritu, sino los caminos que llevan a ella. El labrador, el médico, el sacerdote tienen que tener el mismo objetivo vital si </w:t>
      </w:r>
      <w:proofErr w:type="gramStart"/>
      <w:r w:rsidRPr="00074B5C">
        <w:rPr>
          <w:rFonts w:ascii="Times New Roman" w:hAnsi="Times New Roman" w:cs="Times New Roman"/>
          <w:sz w:val="28"/>
          <w:szCs w:val="28"/>
        </w:rPr>
        <w:t>están</w:t>
      </w:r>
      <w:proofErr w:type="gramEnd"/>
      <w:r w:rsidRPr="00074B5C">
        <w:rPr>
          <w:rFonts w:ascii="Times New Roman" w:hAnsi="Times New Roman" w:cs="Times New Roman"/>
          <w:sz w:val="28"/>
          <w:szCs w:val="28"/>
        </w:rPr>
        <w:t xml:space="preserve"> movidos por el mismo Espíritu, pero su tarea es completamente diferente. Una mayor humanidad será la manifestación de su presencia. La mayor preocupación por los demás es la mejor muestra de que uno se está dejando llevar por él.</w:t>
      </w:r>
    </w:p>
    <w:p w:rsidR="00074B5C" w:rsidRPr="00074B5C" w:rsidRDefault="00074B5C" w:rsidP="00074B5C">
      <w:pPr>
        <w:spacing w:line="276" w:lineRule="auto"/>
        <w:rPr>
          <w:rFonts w:ascii="Times New Roman" w:hAnsi="Times New Roman" w:cs="Times New Roman"/>
          <w:sz w:val="28"/>
          <w:szCs w:val="28"/>
        </w:rPr>
      </w:pPr>
      <w:r>
        <w:rPr>
          <w:rFonts w:ascii="Times New Roman" w:hAnsi="Times New Roman" w:cs="Times New Roman"/>
          <w:sz w:val="28"/>
          <w:szCs w:val="28"/>
        </w:rPr>
        <w:tab/>
      </w:r>
      <w:r w:rsidRPr="00074B5C">
        <w:rPr>
          <w:rFonts w:ascii="Times New Roman" w:hAnsi="Times New Roman" w:cs="Times New Roman"/>
          <w:b/>
          <w:sz w:val="28"/>
          <w:szCs w:val="28"/>
        </w:rPr>
        <w:t>Si Dios está en cada uno de nosotros como Absoluto, no hay manera de imaginar que pueda darse más a uno que a otro</w:t>
      </w:r>
      <w:r w:rsidRPr="00074B5C">
        <w:rPr>
          <w:rFonts w:ascii="Times New Roman" w:hAnsi="Times New Roman" w:cs="Times New Roman"/>
          <w:sz w:val="28"/>
          <w:szCs w:val="28"/>
        </w:rPr>
        <w:t xml:space="preserve">. En toda criatura se ha derramado todo el Espíritu. Esgrimir el Espíritu como garantía de autoridad es la mejor prueba de que uno no se ha </w:t>
      </w:r>
      <w:r w:rsidRPr="00074B5C">
        <w:rPr>
          <w:rFonts w:ascii="Times New Roman" w:hAnsi="Times New Roman" w:cs="Times New Roman"/>
          <w:sz w:val="28"/>
          <w:szCs w:val="28"/>
        </w:rPr>
        <w:lastRenderedPageBreak/>
        <w:t>enterado de lo que tiene dentro. Porque tiene la fuerza del Espíritu, el campesino será responsable y solícito en su trabajo y con su familia. En nombre del mismo Espíritu, el obispo desempeñará las tareas propias de su cargo. Siempre que queremos imponernos a los demás con cualquier clase de autoridad, estamos dejándonos llevar de nuestro espíritu raquítico, no del Espíritu.</w:t>
      </w:r>
    </w:p>
    <w:p w:rsidR="00074B5C" w:rsidRPr="00074B5C" w:rsidRDefault="00074B5C" w:rsidP="00074B5C">
      <w:pPr>
        <w:spacing w:line="276" w:lineRule="auto"/>
        <w:rPr>
          <w:rFonts w:ascii="Times New Roman" w:hAnsi="Times New Roman" w:cs="Times New Roman"/>
          <w:sz w:val="28"/>
          <w:szCs w:val="28"/>
        </w:rPr>
      </w:pPr>
      <w:r>
        <w:rPr>
          <w:rFonts w:ascii="Times New Roman" w:hAnsi="Times New Roman" w:cs="Times New Roman"/>
          <w:sz w:val="28"/>
          <w:szCs w:val="28"/>
        </w:rPr>
        <w:tab/>
      </w:r>
      <w:r w:rsidRPr="00074B5C">
        <w:rPr>
          <w:rFonts w:ascii="Times New Roman" w:hAnsi="Times New Roman" w:cs="Times New Roman"/>
          <w:b/>
          <w:sz w:val="28"/>
          <w:szCs w:val="28"/>
        </w:rPr>
        <w:t>La presencia de Dios en nosotros nos mueve a parecernos a Él</w:t>
      </w:r>
      <w:r w:rsidRPr="00074B5C">
        <w:rPr>
          <w:rFonts w:ascii="Times New Roman" w:hAnsi="Times New Roman" w:cs="Times New Roman"/>
          <w:sz w:val="28"/>
          <w:szCs w:val="28"/>
        </w:rPr>
        <w:t>. Pero, si tenemos una idea masculina de Dios como poder, señorío y mando, que premia y castiga, repetiremos esas cualidades en nosotros. El intento de ser como Dios en el relato de la torre de Babel, queda contrarrestado en este relato que nos habla de reunir y unificar lo que era diverso. El único lenguaje que todo el mundo entiende es el amor. Si descubrimos el Dios de Jesús, que es amor total, intentaremos repetir en nosotros ese Dios, amando, reconciliando y sirviendo a los demás. Esta es la diferencia abismal entre seguir al Espíritu o a nuestro espíritu.</w:t>
      </w:r>
    </w:p>
    <w:p w:rsidR="00074B5C" w:rsidRPr="00074B5C" w:rsidRDefault="00074B5C" w:rsidP="00074B5C">
      <w:pPr>
        <w:spacing w:line="276" w:lineRule="auto"/>
        <w:rPr>
          <w:rFonts w:ascii="Times New Roman" w:hAnsi="Times New Roman" w:cs="Times New Roman"/>
          <w:sz w:val="28"/>
          <w:szCs w:val="28"/>
        </w:rPr>
      </w:pPr>
      <w:r>
        <w:rPr>
          <w:rFonts w:ascii="Times New Roman" w:hAnsi="Times New Roman" w:cs="Times New Roman"/>
          <w:sz w:val="28"/>
          <w:szCs w:val="28"/>
        </w:rPr>
        <w:tab/>
      </w:r>
      <w:r w:rsidRPr="00074B5C">
        <w:rPr>
          <w:rFonts w:ascii="Times New Roman" w:hAnsi="Times New Roman" w:cs="Times New Roman"/>
          <w:b/>
          <w:sz w:val="28"/>
          <w:szCs w:val="28"/>
        </w:rPr>
        <w:t>Dios llega a nosotros a</w:t>
      </w:r>
      <w:bookmarkStart w:id="0" w:name="_GoBack"/>
      <w:bookmarkEnd w:id="0"/>
      <w:r w:rsidRPr="00074B5C">
        <w:rPr>
          <w:rFonts w:ascii="Times New Roman" w:hAnsi="Times New Roman" w:cs="Times New Roman"/>
          <w:b/>
          <w:sz w:val="28"/>
          <w:szCs w:val="28"/>
        </w:rPr>
        <w:t>comodándose al ser de cada uno</w:t>
      </w:r>
      <w:r w:rsidRPr="00074B5C">
        <w:rPr>
          <w:rFonts w:ascii="Times New Roman" w:hAnsi="Times New Roman" w:cs="Times New Roman"/>
          <w:sz w:val="28"/>
          <w:szCs w:val="28"/>
        </w:rPr>
        <w:t>. El Espíritu nunca supone violencia alguna. No lleva a la uniformidad, sino que potencia la pluralidad. Pablo lo vio claro: Formamos un solo cuerpo, pero cada uno es un miembro con una función diferente pero útil para el todo. Esa uniformidad, pretendida por los superiores en nombre del Espíritu, no tiene nada de evangélica, porque, lo que se intenta es que todos piensen y actúen como el superior. Si todos tocaran el mismo instrumento y la misma nota, no habría nunca música.</w:t>
      </w:r>
    </w:p>
    <w:p w:rsidR="00074B5C" w:rsidRPr="00074B5C" w:rsidRDefault="00074B5C" w:rsidP="00074B5C">
      <w:pPr>
        <w:spacing w:line="276" w:lineRule="auto"/>
        <w:jc w:val="center"/>
        <w:rPr>
          <w:rFonts w:ascii="Times New Roman" w:hAnsi="Times New Roman" w:cs="Times New Roman"/>
          <w:sz w:val="28"/>
          <w:szCs w:val="28"/>
        </w:rPr>
      </w:pPr>
    </w:p>
    <w:p w:rsidR="00074B5C" w:rsidRPr="00074B5C" w:rsidRDefault="00074B5C" w:rsidP="00074B5C">
      <w:pPr>
        <w:spacing w:line="276" w:lineRule="auto"/>
        <w:jc w:val="center"/>
        <w:rPr>
          <w:rFonts w:ascii="Times New Roman" w:hAnsi="Times New Roman" w:cs="Times New Roman"/>
          <w:sz w:val="28"/>
          <w:szCs w:val="28"/>
        </w:rPr>
      </w:pPr>
      <w:r w:rsidRPr="00074B5C">
        <w:rPr>
          <w:rFonts w:ascii="Times New Roman" w:hAnsi="Times New Roman" w:cs="Times New Roman"/>
          <w:b/>
          <w:bCs/>
          <w:sz w:val="28"/>
          <w:szCs w:val="28"/>
        </w:rPr>
        <w:t>Meditación</w:t>
      </w:r>
    </w:p>
    <w:p w:rsidR="00074B5C" w:rsidRPr="00074B5C" w:rsidRDefault="00074B5C" w:rsidP="00074B5C">
      <w:pPr>
        <w:spacing w:line="276" w:lineRule="auto"/>
        <w:jc w:val="center"/>
        <w:rPr>
          <w:rFonts w:ascii="Times New Roman" w:hAnsi="Times New Roman" w:cs="Times New Roman"/>
          <w:sz w:val="28"/>
          <w:szCs w:val="28"/>
        </w:rPr>
      </w:pPr>
      <w:r w:rsidRPr="00074B5C">
        <w:rPr>
          <w:rFonts w:ascii="Times New Roman" w:hAnsi="Times New Roman" w:cs="Times New Roman"/>
          <w:sz w:val="28"/>
          <w:szCs w:val="28"/>
        </w:rPr>
        <w:t>Como el aire que respiramos mantiene la actividad vital,</w:t>
      </w:r>
      <w:r w:rsidRPr="00074B5C">
        <w:rPr>
          <w:rFonts w:ascii="Times New Roman" w:hAnsi="Times New Roman" w:cs="Times New Roman"/>
          <w:sz w:val="28"/>
          <w:szCs w:val="28"/>
        </w:rPr>
        <w:br/>
        <w:t>el Espíritu absorbido nos mantiene en la Vida.</w:t>
      </w:r>
      <w:r w:rsidRPr="00074B5C">
        <w:rPr>
          <w:rFonts w:ascii="Times New Roman" w:hAnsi="Times New Roman" w:cs="Times New Roman"/>
          <w:sz w:val="28"/>
          <w:szCs w:val="28"/>
        </w:rPr>
        <w:br/>
        <w:t>No podemos separar la vida biológica del ser vivo.</w:t>
      </w:r>
      <w:r w:rsidRPr="00074B5C">
        <w:rPr>
          <w:rFonts w:ascii="Times New Roman" w:hAnsi="Times New Roman" w:cs="Times New Roman"/>
          <w:sz w:val="28"/>
          <w:szCs w:val="28"/>
        </w:rPr>
        <w:br/>
        <w:t>Tampoco podemos separar la Vida espiritual del Espíritu.</w:t>
      </w:r>
      <w:r w:rsidRPr="00074B5C">
        <w:rPr>
          <w:rFonts w:ascii="Times New Roman" w:hAnsi="Times New Roman" w:cs="Times New Roman"/>
          <w:sz w:val="28"/>
          <w:szCs w:val="28"/>
        </w:rPr>
        <w:br/>
        <w:t>Siempre que exista Vida se manifestará en obras.</w:t>
      </w:r>
    </w:p>
    <w:p w:rsidR="00074B5C" w:rsidRPr="00074B5C" w:rsidRDefault="00074B5C" w:rsidP="00074B5C">
      <w:pPr>
        <w:spacing w:line="276" w:lineRule="auto"/>
        <w:rPr>
          <w:rFonts w:ascii="Times New Roman" w:hAnsi="Times New Roman" w:cs="Times New Roman"/>
          <w:sz w:val="28"/>
          <w:szCs w:val="28"/>
        </w:rPr>
      </w:pPr>
      <w:r w:rsidRPr="00074B5C">
        <w:rPr>
          <w:rFonts w:ascii="Times New Roman" w:hAnsi="Times New Roman" w:cs="Times New Roman"/>
          <w:sz w:val="28"/>
          <w:szCs w:val="28"/>
        </w:rPr>
        <w:t> </w:t>
      </w:r>
    </w:p>
    <w:p w:rsidR="00074B5C" w:rsidRPr="00074B5C" w:rsidRDefault="00074B5C" w:rsidP="00074B5C">
      <w:pPr>
        <w:spacing w:line="276" w:lineRule="auto"/>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074B5C">
        <w:rPr>
          <w:rFonts w:ascii="Times New Roman" w:hAnsi="Times New Roman" w:cs="Times New Roman"/>
          <w:b/>
          <w:bCs/>
          <w:sz w:val="28"/>
          <w:szCs w:val="28"/>
        </w:rPr>
        <w:t>Fray Marcos</w:t>
      </w:r>
    </w:p>
    <w:p w:rsidR="0060772B" w:rsidRDefault="0060772B"/>
    <w:sectPr w:rsidR="0060772B" w:rsidSect="00074B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2128BA"/>
    <w:multiLevelType w:val="multilevel"/>
    <w:tmpl w:val="5FC2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973958"/>
    <w:multiLevelType w:val="multilevel"/>
    <w:tmpl w:val="40E6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5C"/>
    <w:rsid w:val="00074B5C"/>
    <w:rsid w:val="00607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BAE2D-C201-4EA8-8101-970718B3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74B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92441">
      <w:bodyDiv w:val="1"/>
      <w:marLeft w:val="0"/>
      <w:marRight w:val="0"/>
      <w:marTop w:val="0"/>
      <w:marBottom w:val="0"/>
      <w:divBdr>
        <w:top w:val="none" w:sz="0" w:space="0" w:color="auto"/>
        <w:left w:val="none" w:sz="0" w:space="0" w:color="auto"/>
        <w:bottom w:val="none" w:sz="0" w:space="0" w:color="auto"/>
        <w:right w:val="none" w:sz="0" w:space="0" w:color="auto"/>
      </w:divBdr>
      <w:divsChild>
        <w:div w:id="1789084365">
          <w:marLeft w:val="0"/>
          <w:marRight w:val="0"/>
          <w:marTop w:val="240"/>
          <w:marBottom w:val="0"/>
          <w:divBdr>
            <w:top w:val="none" w:sz="0" w:space="0" w:color="auto"/>
            <w:left w:val="none" w:sz="0" w:space="0" w:color="auto"/>
            <w:bottom w:val="none" w:sz="0" w:space="0" w:color="auto"/>
            <w:right w:val="none" w:sz="0" w:space="0" w:color="auto"/>
          </w:divBdr>
        </w:div>
        <w:div w:id="2002196852">
          <w:marLeft w:val="0"/>
          <w:marRight w:val="0"/>
          <w:marTop w:val="0"/>
          <w:marBottom w:val="0"/>
          <w:divBdr>
            <w:top w:val="none" w:sz="0" w:space="0" w:color="auto"/>
            <w:left w:val="none" w:sz="0" w:space="0" w:color="auto"/>
            <w:bottom w:val="none" w:sz="0" w:space="0" w:color="auto"/>
            <w:right w:val="none" w:sz="0" w:space="0" w:color="auto"/>
          </w:divBdr>
          <w:divsChild>
            <w:div w:id="808059590">
              <w:marLeft w:val="0"/>
              <w:marRight w:val="0"/>
              <w:marTop w:val="0"/>
              <w:marBottom w:val="0"/>
              <w:divBdr>
                <w:top w:val="none" w:sz="0" w:space="0" w:color="auto"/>
                <w:left w:val="none" w:sz="0" w:space="0" w:color="auto"/>
                <w:bottom w:val="none" w:sz="0" w:space="0" w:color="auto"/>
                <w:right w:val="none" w:sz="0" w:space="0" w:color="auto"/>
              </w:divBdr>
            </w:div>
          </w:divsChild>
        </w:div>
        <w:div w:id="236980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1219</Words>
  <Characters>6706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2021-05-19T16:38:00Z</dcterms:created>
  <dcterms:modified xsi:type="dcterms:W3CDTF">2021-05-19T16:47:00Z</dcterms:modified>
</cp:coreProperties>
</file>