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589" w:rsidRPr="00193589" w:rsidRDefault="00193589" w:rsidP="00193589">
      <w:pPr>
        <w:spacing w:line="360" w:lineRule="auto"/>
        <w:jc w:val="center"/>
        <w:rPr>
          <w:rFonts w:ascii="Times New Roman" w:hAnsi="Times New Roman" w:cs="Times New Roman"/>
          <w:b/>
          <w:bCs/>
          <w:sz w:val="28"/>
          <w:szCs w:val="28"/>
          <w:lang w:val="es-ES"/>
        </w:rPr>
      </w:pPr>
      <w:bookmarkStart w:id="0" w:name="_GoBack"/>
      <w:bookmarkEnd w:id="0"/>
      <w:r w:rsidRPr="00193589">
        <w:rPr>
          <w:rFonts w:ascii="Times New Roman" w:hAnsi="Times New Roman" w:cs="Times New Roman"/>
          <w:b/>
          <w:bCs/>
          <w:sz w:val="28"/>
          <w:szCs w:val="28"/>
          <w:u w:val="single"/>
          <w:lang w:val="es-ES"/>
        </w:rPr>
        <w:t>Domingo 6º del Tiempo ordinario – ciclo ‘C’ -</w:t>
      </w:r>
      <w:r w:rsidRPr="00193589">
        <w:rPr>
          <w:rFonts w:ascii="Times New Roman" w:hAnsi="Times New Roman" w:cs="Times New Roman"/>
          <w:b/>
          <w:bCs/>
          <w:sz w:val="28"/>
          <w:szCs w:val="28"/>
          <w:u w:val="single"/>
          <w:lang w:val="es-ES"/>
        </w:rPr>
        <w:br/>
      </w:r>
      <w:r w:rsidRPr="00193589">
        <w:rPr>
          <w:rFonts w:ascii="Times New Roman" w:hAnsi="Times New Roman" w:cs="Times New Roman"/>
          <w:b/>
          <w:bCs/>
          <w:sz w:val="28"/>
          <w:szCs w:val="28"/>
          <w:lang w:val="es-ES"/>
        </w:rPr>
        <w:t>FELICIDAD AMENAZADA</w:t>
      </w:r>
      <w:r>
        <w:rPr>
          <w:rFonts w:ascii="Times New Roman" w:hAnsi="Times New Roman" w:cs="Times New Roman"/>
          <w:b/>
          <w:bCs/>
          <w:sz w:val="28"/>
          <w:szCs w:val="28"/>
          <w:lang w:val="es-ES"/>
        </w:rPr>
        <w:t xml:space="preserve"> </w:t>
      </w:r>
      <w:r w:rsidRPr="00193589">
        <w:rPr>
          <w:rFonts w:ascii="Times New Roman" w:hAnsi="Times New Roman" w:cs="Times New Roman"/>
          <w:bCs/>
          <w:sz w:val="28"/>
          <w:szCs w:val="28"/>
          <w:lang w:val="es-ES"/>
        </w:rPr>
        <w:t>(Lucas 6,17.20-26)</w:t>
      </w:r>
    </w:p>
    <w:p w:rsidR="00193589" w:rsidRPr="00193589" w:rsidRDefault="00193589" w:rsidP="00193589">
      <w:pPr>
        <w:rPr>
          <w:rFonts w:ascii="Times New Roman" w:hAnsi="Times New Roman" w:cs="Times New Roman"/>
          <w:sz w:val="26"/>
          <w:szCs w:val="26"/>
          <w:lang w:val="es-ES"/>
        </w:rPr>
      </w:pPr>
      <w:r>
        <w:rPr>
          <w:rFonts w:ascii="Times New Roman" w:hAnsi="Times New Roman" w:cs="Times New Roman"/>
          <w:sz w:val="28"/>
          <w:szCs w:val="28"/>
          <w:lang w:val="es-ES"/>
        </w:rPr>
        <w:tab/>
      </w:r>
      <w:r w:rsidRPr="00193589">
        <w:rPr>
          <w:rFonts w:ascii="Times New Roman" w:hAnsi="Times New Roman" w:cs="Times New Roman"/>
          <w:b/>
          <w:sz w:val="26"/>
          <w:szCs w:val="26"/>
          <w:lang w:val="es-ES"/>
        </w:rPr>
        <w:t>Occidente no ha querido creer en el amor como fuente de vida y felicidad para el hombre y la sociedad</w:t>
      </w:r>
      <w:r w:rsidRPr="00193589">
        <w:rPr>
          <w:rFonts w:ascii="Times New Roman" w:hAnsi="Times New Roman" w:cs="Times New Roman"/>
          <w:sz w:val="26"/>
          <w:szCs w:val="26"/>
          <w:lang w:val="es-ES"/>
        </w:rPr>
        <w:t>. Las bienaventuranzas de Jesús siguen siendo un lenguaje ininteligible e increíble, incluso para los que nos llamamos cristianos.</w:t>
      </w:r>
    </w:p>
    <w:p w:rsidR="00193589" w:rsidRPr="00193589" w:rsidRDefault="00193589" w:rsidP="00193589">
      <w:pPr>
        <w:rPr>
          <w:rFonts w:ascii="Times New Roman" w:hAnsi="Times New Roman" w:cs="Times New Roman"/>
          <w:sz w:val="26"/>
          <w:szCs w:val="26"/>
          <w:lang w:val="es-ES"/>
        </w:rPr>
      </w:pPr>
      <w:r w:rsidRPr="00193589">
        <w:rPr>
          <w:rFonts w:ascii="Times New Roman" w:hAnsi="Times New Roman" w:cs="Times New Roman"/>
          <w:sz w:val="26"/>
          <w:szCs w:val="26"/>
          <w:lang w:val="es-ES"/>
        </w:rPr>
        <w:tab/>
      </w:r>
      <w:r w:rsidRPr="00193589">
        <w:rPr>
          <w:rFonts w:ascii="Times New Roman" w:hAnsi="Times New Roman" w:cs="Times New Roman"/>
          <w:b/>
          <w:sz w:val="26"/>
          <w:szCs w:val="26"/>
          <w:lang w:val="es-ES"/>
        </w:rPr>
        <w:t>Nosotros hemos puesto la felicidad en otras cosas</w:t>
      </w:r>
      <w:r w:rsidRPr="00193589">
        <w:rPr>
          <w:rFonts w:ascii="Times New Roman" w:hAnsi="Times New Roman" w:cs="Times New Roman"/>
          <w:sz w:val="26"/>
          <w:szCs w:val="26"/>
          <w:lang w:val="es-ES"/>
        </w:rPr>
        <w:t>. Hemos llegado incluso a confundir la felicidad con el bienestar. Y, aunque son pocos los que se atreven a confesarlo abiertamente, para muchos lo decisivo para ser feliz es «tener dinero».</w:t>
      </w:r>
    </w:p>
    <w:p w:rsidR="00193589" w:rsidRPr="00193589" w:rsidRDefault="00193589" w:rsidP="00193589">
      <w:pPr>
        <w:rPr>
          <w:rFonts w:ascii="Times New Roman" w:hAnsi="Times New Roman" w:cs="Times New Roman"/>
          <w:sz w:val="26"/>
          <w:szCs w:val="26"/>
          <w:lang w:val="es-ES"/>
        </w:rPr>
      </w:pPr>
      <w:r w:rsidRPr="00193589">
        <w:rPr>
          <w:rFonts w:ascii="Times New Roman" w:hAnsi="Times New Roman" w:cs="Times New Roman"/>
          <w:sz w:val="26"/>
          <w:szCs w:val="26"/>
          <w:lang w:val="es-ES"/>
        </w:rPr>
        <w:tab/>
      </w:r>
      <w:r w:rsidRPr="00193589">
        <w:rPr>
          <w:rFonts w:ascii="Times New Roman" w:hAnsi="Times New Roman" w:cs="Times New Roman"/>
          <w:b/>
          <w:sz w:val="26"/>
          <w:szCs w:val="26"/>
          <w:lang w:val="es-ES"/>
        </w:rPr>
        <w:t>Apenas tienen otro proyecto de vida. Trabajar para tener dinero.</w:t>
      </w:r>
      <w:r w:rsidRPr="00193589">
        <w:rPr>
          <w:rFonts w:ascii="Times New Roman" w:hAnsi="Times New Roman" w:cs="Times New Roman"/>
          <w:sz w:val="26"/>
          <w:szCs w:val="26"/>
          <w:lang w:val="es-ES"/>
        </w:rPr>
        <w:t xml:space="preserve"> Tener dinero para comprar cosas. Poseer cosas para adquirir una posición y ser algo en la sociedad. Esta es la felicidad en la que creemos. El camino que tratamos de recorrer para buscar felicidad.</w:t>
      </w:r>
    </w:p>
    <w:p w:rsidR="00193589" w:rsidRPr="00193589" w:rsidRDefault="00193589" w:rsidP="00193589">
      <w:pPr>
        <w:rPr>
          <w:rFonts w:ascii="Times New Roman" w:hAnsi="Times New Roman" w:cs="Times New Roman"/>
          <w:sz w:val="26"/>
          <w:szCs w:val="26"/>
          <w:lang w:val="es-ES"/>
        </w:rPr>
      </w:pPr>
      <w:r w:rsidRPr="00193589">
        <w:rPr>
          <w:rFonts w:ascii="Times New Roman" w:hAnsi="Times New Roman" w:cs="Times New Roman"/>
          <w:sz w:val="26"/>
          <w:szCs w:val="26"/>
          <w:lang w:val="es-ES"/>
        </w:rPr>
        <w:tab/>
      </w:r>
      <w:r w:rsidRPr="00193589">
        <w:rPr>
          <w:rFonts w:ascii="Times New Roman" w:hAnsi="Times New Roman" w:cs="Times New Roman"/>
          <w:b/>
          <w:sz w:val="26"/>
          <w:szCs w:val="26"/>
          <w:lang w:val="es-ES"/>
        </w:rPr>
        <w:t>Vivimos en una sociedad que, en el fondo, sabe que algo absurdo se encierra en todo esto,</w:t>
      </w:r>
      <w:r w:rsidRPr="00193589">
        <w:rPr>
          <w:rFonts w:ascii="Times New Roman" w:hAnsi="Times New Roman" w:cs="Times New Roman"/>
          <w:sz w:val="26"/>
          <w:szCs w:val="26"/>
          <w:lang w:val="es-ES"/>
        </w:rPr>
        <w:t xml:space="preserve"> pero no es capaz de buscar una felicidad más verdadera. Nos gusta nuestra manera de vivir, aunque sintamos que no nos hace felices.</w:t>
      </w:r>
    </w:p>
    <w:p w:rsidR="00193589" w:rsidRPr="00193589" w:rsidRDefault="00193589" w:rsidP="00193589">
      <w:pPr>
        <w:rPr>
          <w:rFonts w:ascii="Times New Roman" w:hAnsi="Times New Roman" w:cs="Times New Roman"/>
          <w:sz w:val="26"/>
          <w:szCs w:val="26"/>
          <w:lang w:val="es-ES"/>
        </w:rPr>
      </w:pPr>
      <w:r w:rsidRPr="00193589">
        <w:rPr>
          <w:rFonts w:ascii="Times New Roman" w:hAnsi="Times New Roman" w:cs="Times New Roman"/>
          <w:sz w:val="26"/>
          <w:szCs w:val="26"/>
          <w:lang w:val="es-ES"/>
        </w:rPr>
        <w:tab/>
      </w:r>
      <w:r w:rsidRPr="00193589">
        <w:rPr>
          <w:rFonts w:ascii="Times New Roman" w:hAnsi="Times New Roman" w:cs="Times New Roman"/>
          <w:b/>
          <w:sz w:val="26"/>
          <w:szCs w:val="26"/>
          <w:lang w:val="es-ES"/>
        </w:rPr>
        <w:t>Los creyentes deberíamos recordar que Jesús no ha hablado solo de bienaventuranzas.</w:t>
      </w:r>
      <w:r w:rsidRPr="00193589">
        <w:rPr>
          <w:rFonts w:ascii="Times New Roman" w:hAnsi="Times New Roman" w:cs="Times New Roman"/>
          <w:sz w:val="26"/>
          <w:szCs w:val="26"/>
          <w:lang w:val="es-ES"/>
        </w:rPr>
        <w:t xml:space="preserve"> Ha lanzado también amenazadoras maldiciones para cuantos, olvidando la llamada del amor, disfrutan satisfechos en su propio bienestar. Esta es la amenaza de Jesús: quienes poseen y disfrutan de todo cuanto su corazón egoísta ha anhelado, un día descubrirán que no hay para ellos más felicidad que la que ya han saboreado.</w:t>
      </w:r>
    </w:p>
    <w:p w:rsidR="00193589" w:rsidRPr="00193589" w:rsidRDefault="00193589" w:rsidP="00193589">
      <w:pPr>
        <w:rPr>
          <w:rFonts w:ascii="Times New Roman" w:hAnsi="Times New Roman" w:cs="Times New Roman"/>
          <w:sz w:val="26"/>
          <w:szCs w:val="26"/>
          <w:lang w:val="es-ES"/>
        </w:rPr>
      </w:pPr>
      <w:r w:rsidRPr="00193589">
        <w:rPr>
          <w:rFonts w:ascii="Times New Roman" w:hAnsi="Times New Roman" w:cs="Times New Roman"/>
          <w:sz w:val="26"/>
          <w:szCs w:val="26"/>
          <w:lang w:val="es-ES"/>
        </w:rPr>
        <w:tab/>
      </w:r>
      <w:r w:rsidRPr="00193589">
        <w:rPr>
          <w:rFonts w:ascii="Times New Roman" w:hAnsi="Times New Roman" w:cs="Times New Roman"/>
          <w:b/>
          <w:sz w:val="26"/>
          <w:szCs w:val="26"/>
          <w:lang w:val="es-ES"/>
        </w:rPr>
        <w:t>Quizá estamos viviendo unos tiempos en los que empezamos a intuir mejor la verdad última que se encierra en las amenazas de Jesús</w:t>
      </w:r>
      <w:r w:rsidRPr="00193589">
        <w:rPr>
          <w:rFonts w:ascii="Times New Roman" w:hAnsi="Times New Roman" w:cs="Times New Roman"/>
          <w:sz w:val="26"/>
          <w:szCs w:val="26"/>
          <w:lang w:val="es-ES"/>
        </w:rPr>
        <w:t>: «¡Ay de vosotros, los ricos, porque ya tenéis vuestro consuelo! ¡Ay de vosotros, los que estáis saciados, porque tendréis hambre! ¡Ay de los que ahora reís, porque lloraréis!».</w:t>
      </w:r>
    </w:p>
    <w:p w:rsidR="00193589" w:rsidRPr="00193589" w:rsidRDefault="00193589" w:rsidP="00193589">
      <w:pPr>
        <w:rPr>
          <w:rFonts w:ascii="Times New Roman" w:hAnsi="Times New Roman" w:cs="Times New Roman"/>
          <w:sz w:val="26"/>
          <w:szCs w:val="26"/>
          <w:lang w:val="es-ES"/>
        </w:rPr>
      </w:pPr>
      <w:r w:rsidRPr="00193589">
        <w:rPr>
          <w:rFonts w:ascii="Times New Roman" w:hAnsi="Times New Roman" w:cs="Times New Roman"/>
          <w:sz w:val="26"/>
          <w:szCs w:val="26"/>
          <w:lang w:val="es-ES"/>
        </w:rPr>
        <w:tab/>
      </w:r>
      <w:r w:rsidRPr="00193589">
        <w:rPr>
          <w:rFonts w:ascii="Times New Roman" w:hAnsi="Times New Roman" w:cs="Times New Roman"/>
          <w:b/>
          <w:sz w:val="26"/>
          <w:szCs w:val="26"/>
          <w:lang w:val="es-ES"/>
        </w:rPr>
        <w:t>Empezamos a experimentar que la felicidad no está en el puro bienestar</w:t>
      </w:r>
      <w:r w:rsidRPr="00193589">
        <w:rPr>
          <w:rFonts w:ascii="Times New Roman" w:hAnsi="Times New Roman" w:cs="Times New Roman"/>
          <w:sz w:val="26"/>
          <w:szCs w:val="26"/>
          <w:lang w:val="es-ES"/>
        </w:rPr>
        <w:t>. La civilización de la abundancia nos ofrece medios de vida, pero no razones para vivir. La insatisfacción actual de muchos no se debe solo ni principalmente a la crisis económica, sino ante todo a la crisis de auténticos motivos para vivir, luchar, gozar, sufrir y esperar.</w:t>
      </w:r>
    </w:p>
    <w:p w:rsidR="00193589" w:rsidRPr="00193589" w:rsidRDefault="00193589" w:rsidP="00193589">
      <w:pPr>
        <w:rPr>
          <w:rFonts w:ascii="Times New Roman" w:hAnsi="Times New Roman" w:cs="Times New Roman"/>
          <w:sz w:val="26"/>
          <w:szCs w:val="26"/>
          <w:lang w:val="es-ES"/>
        </w:rPr>
      </w:pPr>
      <w:r w:rsidRPr="00193589">
        <w:rPr>
          <w:rFonts w:ascii="Times New Roman" w:hAnsi="Times New Roman" w:cs="Times New Roman"/>
          <w:sz w:val="26"/>
          <w:szCs w:val="26"/>
          <w:lang w:val="es-ES"/>
        </w:rPr>
        <w:tab/>
      </w:r>
      <w:r w:rsidRPr="00193589">
        <w:rPr>
          <w:rFonts w:ascii="Times New Roman" w:hAnsi="Times New Roman" w:cs="Times New Roman"/>
          <w:b/>
          <w:sz w:val="26"/>
          <w:szCs w:val="26"/>
          <w:lang w:val="es-ES"/>
        </w:rPr>
        <w:t>Hay poca gente feliz. Hemos aprendido muchas cosas, pero no sabemos ser felices.</w:t>
      </w:r>
      <w:r w:rsidRPr="00193589">
        <w:rPr>
          <w:rFonts w:ascii="Times New Roman" w:hAnsi="Times New Roman" w:cs="Times New Roman"/>
          <w:sz w:val="26"/>
          <w:szCs w:val="26"/>
          <w:lang w:val="es-ES"/>
        </w:rPr>
        <w:t xml:space="preserve"> Necesitamos de tantas cosas que somos unos pobres necesitados. Para lograr nuestro bienestar somos capaces de mentir, defraudar, traicionarnos a nosotros mismos y destruirnos unos a otros. Y así no se puede ser feliz.</w:t>
      </w:r>
    </w:p>
    <w:p w:rsidR="00193589" w:rsidRPr="00193589" w:rsidRDefault="00193589" w:rsidP="00193589">
      <w:pPr>
        <w:rPr>
          <w:rFonts w:ascii="Times New Roman" w:hAnsi="Times New Roman" w:cs="Times New Roman"/>
          <w:sz w:val="26"/>
          <w:szCs w:val="26"/>
          <w:lang w:val="es-ES"/>
        </w:rPr>
      </w:pPr>
      <w:r w:rsidRPr="00193589">
        <w:rPr>
          <w:rFonts w:ascii="Times New Roman" w:hAnsi="Times New Roman" w:cs="Times New Roman"/>
          <w:sz w:val="26"/>
          <w:szCs w:val="26"/>
          <w:lang w:val="es-ES"/>
        </w:rPr>
        <w:tab/>
      </w:r>
      <w:r w:rsidRPr="00193589">
        <w:rPr>
          <w:rFonts w:ascii="Times New Roman" w:hAnsi="Times New Roman" w:cs="Times New Roman"/>
          <w:b/>
          <w:sz w:val="26"/>
          <w:szCs w:val="26"/>
          <w:lang w:val="es-ES"/>
        </w:rPr>
        <w:t>¿Y si Jesús tuviera razón?</w:t>
      </w:r>
      <w:r w:rsidRPr="00193589">
        <w:rPr>
          <w:rFonts w:ascii="Times New Roman" w:hAnsi="Times New Roman" w:cs="Times New Roman"/>
          <w:sz w:val="26"/>
          <w:szCs w:val="26"/>
          <w:lang w:val="es-ES"/>
        </w:rPr>
        <w:t xml:space="preserve"> ¿No está nuestra «felicidad» demasiado amenazada? ¿No tenemos que buscar una sociedad diferente cuyo ideal no sea el desarrollo material sin fin, sino la satisfacción de las necesidades vitales de todos? ¿No seremos más felices cuando aprendamos a necesitar menos y compartir más?</w:t>
      </w:r>
    </w:p>
    <w:p w:rsidR="00193589" w:rsidRPr="00193589" w:rsidRDefault="00193589" w:rsidP="00193589">
      <w:pPr>
        <w:spacing w:after="0"/>
        <w:ind w:left="6372"/>
        <w:rPr>
          <w:rFonts w:ascii="Times New Roman" w:hAnsi="Times New Roman" w:cs="Times New Roman"/>
          <w:b/>
          <w:sz w:val="26"/>
          <w:szCs w:val="26"/>
          <w:lang w:val="es-ES"/>
        </w:rPr>
      </w:pPr>
      <w:r w:rsidRPr="00193589">
        <w:rPr>
          <w:rFonts w:ascii="Times New Roman" w:hAnsi="Times New Roman" w:cs="Times New Roman"/>
          <w:b/>
          <w:sz w:val="26"/>
          <w:szCs w:val="26"/>
          <w:lang w:val="es-ES"/>
        </w:rPr>
        <w:t>José Antonio Pagola</w:t>
      </w:r>
    </w:p>
    <w:p w:rsidR="00193589" w:rsidRPr="00193589" w:rsidRDefault="00193589" w:rsidP="00193589">
      <w:pPr>
        <w:spacing w:after="0"/>
        <w:ind w:left="6372"/>
        <w:rPr>
          <w:rFonts w:ascii="Times New Roman" w:hAnsi="Times New Roman" w:cs="Times New Roman"/>
          <w:sz w:val="26"/>
          <w:szCs w:val="26"/>
          <w:lang w:val="es-ES"/>
        </w:rPr>
      </w:pPr>
      <w:r w:rsidRPr="00193589">
        <w:rPr>
          <w:rFonts w:ascii="Times New Roman" w:hAnsi="Times New Roman" w:cs="Times New Roman"/>
          <w:bCs/>
          <w:sz w:val="26"/>
          <w:szCs w:val="26"/>
          <w:lang w:val="es-ES"/>
        </w:rPr>
        <w:t>13 de febrero 2022</w:t>
      </w:r>
    </w:p>
    <w:p w:rsidR="0060772B" w:rsidRPr="00193589" w:rsidRDefault="0060772B">
      <w:pPr>
        <w:rPr>
          <w:sz w:val="26"/>
          <w:szCs w:val="26"/>
          <w:lang w:val="es-ES"/>
        </w:rPr>
      </w:pPr>
    </w:p>
    <w:sectPr w:rsidR="0060772B" w:rsidRPr="00193589" w:rsidSect="001935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589"/>
    <w:rsid w:val="00016C3F"/>
    <w:rsid w:val="00193589"/>
    <w:rsid w:val="0041288D"/>
    <w:rsid w:val="00607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05DD4-9670-4E15-81B8-8C1759DD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04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424</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PC</cp:lastModifiedBy>
  <cp:revision>2</cp:revision>
  <dcterms:created xsi:type="dcterms:W3CDTF">2022-02-08T11:28:00Z</dcterms:created>
  <dcterms:modified xsi:type="dcterms:W3CDTF">2022-02-10T11:09:00Z</dcterms:modified>
</cp:coreProperties>
</file>