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62E" w:rsidRDefault="0017462E" w:rsidP="00174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7462E">
        <w:rPr>
          <w:rFonts w:ascii="Times New Roman" w:hAnsi="Times New Roman" w:cs="Times New Roman"/>
          <w:b/>
          <w:bCs/>
          <w:sz w:val="28"/>
          <w:szCs w:val="28"/>
          <w:u w:val="single"/>
        </w:rPr>
        <w:t>Domingo 5º del Tiempo Ordinario –ciclo ‘B’</w:t>
      </w:r>
      <w:r w:rsidRPr="0017462E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17462E" w:rsidRPr="0017462E" w:rsidRDefault="0017462E" w:rsidP="0017462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462E">
        <w:rPr>
          <w:rFonts w:ascii="Times New Roman" w:hAnsi="Times New Roman" w:cs="Times New Roman"/>
          <w:b/>
          <w:bCs/>
          <w:sz w:val="26"/>
          <w:szCs w:val="26"/>
        </w:rPr>
        <w:t>ALIVIAR EL SUFRIMIENTO (Marcos 1,29-39)</w:t>
      </w:r>
    </w:p>
    <w:p w:rsidR="0017462E" w:rsidRPr="0017462E" w:rsidRDefault="0017462E" w:rsidP="0017462E">
      <w:pPr>
        <w:rPr>
          <w:rFonts w:ascii="Times New Roman" w:hAnsi="Times New Roman" w:cs="Times New Roman"/>
          <w:sz w:val="26"/>
          <w:szCs w:val="26"/>
        </w:rPr>
      </w:pPr>
      <w:r w:rsidRPr="0017462E">
        <w:rPr>
          <w:rFonts w:ascii="Times New Roman" w:hAnsi="Times New Roman" w:cs="Times New Roman"/>
          <w:sz w:val="26"/>
          <w:szCs w:val="26"/>
        </w:rPr>
        <w:tab/>
      </w:r>
      <w:r w:rsidRPr="0017462E">
        <w:rPr>
          <w:rFonts w:ascii="Times New Roman" w:hAnsi="Times New Roman" w:cs="Times New Roman"/>
          <w:b/>
          <w:sz w:val="26"/>
          <w:szCs w:val="26"/>
        </w:rPr>
        <w:t>La enfermedad es una de las experiencias más duras del ser humano.</w:t>
      </w:r>
      <w:r w:rsidRPr="0017462E">
        <w:rPr>
          <w:rFonts w:ascii="Times New Roman" w:hAnsi="Times New Roman" w:cs="Times New Roman"/>
          <w:sz w:val="26"/>
          <w:szCs w:val="26"/>
        </w:rPr>
        <w:t xml:space="preserve"> No solo padece el enfermo que siente su vida amenazada y sufre sin saber por qué, para qué y hasta cuándo. Sufre también su familia, los seres queridos y los que le atienden.</w:t>
      </w:r>
    </w:p>
    <w:p w:rsidR="0017462E" w:rsidRPr="0017462E" w:rsidRDefault="0017462E" w:rsidP="0017462E">
      <w:pPr>
        <w:rPr>
          <w:rFonts w:ascii="Times New Roman" w:hAnsi="Times New Roman" w:cs="Times New Roman"/>
          <w:sz w:val="26"/>
          <w:szCs w:val="26"/>
        </w:rPr>
      </w:pPr>
      <w:r w:rsidRPr="0017462E">
        <w:rPr>
          <w:rFonts w:ascii="Times New Roman" w:hAnsi="Times New Roman" w:cs="Times New Roman"/>
          <w:sz w:val="26"/>
          <w:szCs w:val="26"/>
        </w:rPr>
        <w:tab/>
      </w:r>
      <w:r w:rsidRPr="0017462E">
        <w:rPr>
          <w:rFonts w:ascii="Times New Roman" w:hAnsi="Times New Roman" w:cs="Times New Roman"/>
          <w:b/>
          <w:sz w:val="26"/>
          <w:szCs w:val="26"/>
        </w:rPr>
        <w:t>De poco sirven las palabras y explicaciones. ¿Qué hacer cuando ya la ciencia no puede detener lo inevitable?</w:t>
      </w:r>
      <w:r w:rsidRPr="0017462E">
        <w:rPr>
          <w:rFonts w:ascii="Times New Roman" w:hAnsi="Times New Roman" w:cs="Times New Roman"/>
          <w:sz w:val="26"/>
          <w:szCs w:val="26"/>
        </w:rPr>
        <w:t xml:space="preserve"> ¿Cómo afrontar de manera humana el deterioro? ¿Cómo estar junto al familiar o el amigo gravemente enfermo?</w:t>
      </w:r>
    </w:p>
    <w:p w:rsidR="0017462E" w:rsidRPr="0017462E" w:rsidRDefault="0017462E" w:rsidP="0017462E">
      <w:pPr>
        <w:rPr>
          <w:rFonts w:ascii="Times New Roman" w:hAnsi="Times New Roman" w:cs="Times New Roman"/>
          <w:sz w:val="26"/>
          <w:szCs w:val="26"/>
        </w:rPr>
      </w:pPr>
      <w:r w:rsidRPr="0017462E">
        <w:rPr>
          <w:rFonts w:ascii="Times New Roman" w:hAnsi="Times New Roman" w:cs="Times New Roman"/>
          <w:sz w:val="26"/>
          <w:szCs w:val="26"/>
        </w:rPr>
        <w:tab/>
      </w:r>
      <w:r w:rsidRPr="0017462E">
        <w:rPr>
          <w:rFonts w:ascii="Times New Roman" w:hAnsi="Times New Roman" w:cs="Times New Roman"/>
          <w:b/>
          <w:sz w:val="26"/>
          <w:szCs w:val="26"/>
        </w:rPr>
        <w:t>Lo primero es acercarse. Al que sufre no se le puede ayudar desde lejos</w:t>
      </w:r>
      <w:r w:rsidRPr="0017462E">
        <w:rPr>
          <w:rFonts w:ascii="Times New Roman" w:hAnsi="Times New Roman" w:cs="Times New Roman"/>
          <w:sz w:val="26"/>
          <w:szCs w:val="26"/>
        </w:rPr>
        <w:t>. Hay que estar cerca. Sin prisas, con discreción y respeto total. Ayudarle a luchar contra el dolor. Darle fuerzas para que colabore con los que tratan de curarlo.</w:t>
      </w:r>
    </w:p>
    <w:p w:rsidR="0017462E" w:rsidRPr="0017462E" w:rsidRDefault="0017462E" w:rsidP="0017462E">
      <w:pPr>
        <w:rPr>
          <w:rFonts w:ascii="Times New Roman" w:hAnsi="Times New Roman" w:cs="Times New Roman"/>
          <w:sz w:val="26"/>
          <w:szCs w:val="26"/>
        </w:rPr>
      </w:pPr>
      <w:r w:rsidRPr="0017462E">
        <w:rPr>
          <w:rFonts w:ascii="Times New Roman" w:hAnsi="Times New Roman" w:cs="Times New Roman"/>
          <w:sz w:val="26"/>
          <w:szCs w:val="26"/>
        </w:rPr>
        <w:tab/>
      </w:r>
      <w:r w:rsidRPr="0017462E">
        <w:rPr>
          <w:rFonts w:ascii="Times New Roman" w:hAnsi="Times New Roman" w:cs="Times New Roman"/>
          <w:b/>
          <w:sz w:val="26"/>
          <w:szCs w:val="26"/>
        </w:rPr>
        <w:t>Esto exige acompañarlo en las diversas etapas de la enfermedad y en los diferentes estados de ánimo</w:t>
      </w:r>
      <w:r w:rsidRPr="0017462E">
        <w:rPr>
          <w:rFonts w:ascii="Times New Roman" w:hAnsi="Times New Roman" w:cs="Times New Roman"/>
          <w:sz w:val="26"/>
          <w:szCs w:val="26"/>
        </w:rPr>
        <w:t>. Ofrecerle lo que necesita en cada momento. No incomodarnos ante su irritabilidad. Tener paciencia. Permanecer junto a él.</w:t>
      </w:r>
    </w:p>
    <w:p w:rsidR="0017462E" w:rsidRPr="0017462E" w:rsidRDefault="0017462E" w:rsidP="0017462E">
      <w:pPr>
        <w:rPr>
          <w:rFonts w:ascii="Times New Roman" w:hAnsi="Times New Roman" w:cs="Times New Roman"/>
          <w:sz w:val="26"/>
          <w:szCs w:val="26"/>
        </w:rPr>
      </w:pPr>
      <w:r w:rsidRPr="0017462E">
        <w:rPr>
          <w:rFonts w:ascii="Times New Roman" w:hAnsi="Times New Roman" w:cs="Times New Roman"/>
          <w:sz w:val="26"/>
          <w:szCs w:val="26"/>
        </w:rPr>
        <w:tab/>
      </w:r>
      <w:r w:rsidRPr="0017462E">
        <w:rPr>
          <w:rFonts w:ascii="Times New Roman" w:hAnsi="Times New Roman" w:cs="Times New Roman"/>
          <w:b/>
          <w:sz w:val="26"/>
          <w:szCs w:val="26"/>
        </w:rPr>
        <w:t>Es importante escucharle</w:t>
      </w:r>
      <w:r w:rsidRPr="0017462E">
        <w:rPr>
          <w:rFonts w:ascii="Times New Roman" w:hAnsi="Times New Roman" w:cs="Times New Roman"/>
          <w:sz w:val="26"/>
          <w:szCs w:val="26"/>
        </w:rPr>
        <w:t>. Que el enfermo pueda contar y compartir lo que lleva dentro: las esperanzas frustradas, sus quejas y miedos, su angustia ante el futuro. Es un respiro para el enfermo poder desahogarse con alguien de confianza. No siempre es fácil escuchar. Requiere ponerse en el lugar del que sufre, y estar atentos a lo que nos dice con sus palabras y, sobre todo, con sus silencios, gestos y miradas.</w:t>
      </w:r>
    </w:p>
    <w:p w:rsidR="0017462E" w:rsidRPr="0017462E" w:rsidRDefault="0017462E" w:rsidP="0017462E">
      <w:pPr>
        <w:rPr>
          <w:rFonts w:ascii="Times New Roman" w:hAnsi="Times New Roman" w:cs="Times New Roman"/>
          <w:sz w:val="26"/>
          <w:szCs w:val="26"/>
        </w:rPr>
      </w:pPr>
      <w:r w:rsidRPr="0017462E">
        <w:rPr>
          <w:rFonts w:ascii="Times New Roman" w:hAnsi="Times New Roman" w:cs="Times New Roman"/>
          <w:sz w:val="26"/>
          <w:szCs w:val="26"/>
        </w:rPr>
        <w:tab/>
      </w:r>
      <w:r w:rsidRPr="0017462E">
        <w:rPr>
          <w:rFonts w:ascii="Times New Roman" w:hAnsi="Times New Roman" w:cs="Times New Roman"/>
          <w:b/>
          <w:sz w:val="26"/>
          <w:szCs w:val="26"/>
        </w:rPr>
        <w:t>La verdadera escucha exige acoger y comprender las reacciones del enfermo</w:t>
      </w:r>
      <w:r w:rsidRPr="0017462E">
        <w:rPr>
          <w:rFonts w:ascii="Times New Roman" w:hAnsi="Times New Roman" w:cs="Times New Roman"/>
          <w:sz w:val="26"/>
          <w:szCs w:val="26"/>
        </w:rPr>
        <w:t>. La incomprensión hiere profundamente a quien está sufriendo y se queja. De nada sirven consejos, razones o explicaciones doctas. Solo la comprensión de quien acompaña con cariño y respeto puede aliviar.</w:t>
      </w:r>
    </w:p>
    <w:p w:rsidR="0017462E" w:rsidRPr="0017462E" w:rsidRDefault="0017462E" w:rsidP="0017462E">
      <w:pPr>
        <w:rPr>
          <w:rFonts w:ascii="Times New Roman" w:hAnsi="Times New Roman" w:cs="Times New Roman"/>
          <w:sz w:val="26"/>
          <w:szCs w:val="26"/>
        </w:rPr>
      </w:pPr>
      <w:r w:rsidRPr="0017462E">
        <w:rPr>
          <w:rFonts w:ascii="Times New Roman" w:hAnsi="Times New Roman" w:cs="Times New Roman"/>
          <w:b/>
          <w:sz w:val="26"/>
          <w:szCs w:val="26"/>
        </w:rPr>
        <w:tab/>
        <w:t>La persona puede adoptar ante la enfermedad actitudes sanas y positivas, o puede dejarse destruir por sentimientos estériles y negativos</w:t>
      </w:r>
      <w:r w:rsidRPr="0017462E">
        <w:rPr>
          <w:rFonts w:ascii="Times New Roman" w:hAnsi="Times New Roman" w:cs="Times New Roman"/>
          <w:sz w:val="26"/>
          <w:szCs w:val="26"/>
        </w:rPr>
        <w:t>. Muchas veces necesitará ayuda para confiar y colaborar con los que le atienden, para no encerrarse solo en su dolor, para tener paciencia consigo mismo o para ser agradecido.</w:t>
      </w:r>
    </w:p>
    <w:p w:rsidR="0017462E" w:rsidRPr="0017462E" w:rsidRDefault="0017462E" w:rsidP="0017462E">
      <w:pPr>
        <w:rPr>
          <w:rFonts w:ascii="Times New Roman" w:hAnsi="Times New Roman" w:cs="Times New Roman"/>
          <w:sz w:val="26"/>
          <w:szCs w:val="26"/>
        </w:rPr>
      </w:pPr>
      <w:r w:rsidRPr="0017462E">
        <w:rPr>
          <w:rFonts w:ascii="Times New Roman" w:hAnsi="Times New Roman" w:cs="Times New Roman"/>
          <w:sz w:val="26"/>
          <w:szCs w:val="26"/>
        </w:rPr>
        <w:tab/>
      </w:r>
      <w:r w:rsidRPr="0017462E">
        <w:rPr>
          <w:rFonts w:ascii="Times New Roman" w:hAnsi="Times New Roman" w:cs="Times New Roman"/>
          <w:b/>
          <w:sz w:val="26"/>
          <w:szCs w:val="26"/>
        </w:rPr>
        <w:t xml:space="preserve">El enfermo puede necesitar también reconciliarse consigo mismo, curar heridas del pasado, </w:t>
      </w:r>
      <w:r w:rsidRPr="0017462E">
        <w:rPr>
          <w:rFonts w:ascii="Times New Roman" w:hAnsi="Times New Roman" w:cs="Times New Roman"/>
          <w:sz w:val="26"/>
          <w:szCs w:val="26"/>
        </w:rPr>
        <w:t>dar un sentido más hondo a su sufrimiento, purificar su relación con Dios. El creyente puede entonces ayudarle a orar, a vivir con paz interior, a creer en su perdón y a confiar en su amor salvador.</w:t>
      </w:r>
    </w:p>
    <w:p w:rsidR="0017462E" w:rsidRDefault="0017462E" w:rsidP="0017462E">
      <w:pPr>
        <w:rPr>
          <w:rFonts w:ascii="Times New Roman" w:hAnsi="Times New Roman" w:cs="Times New Roman"/>
          <w:sz w:val="26"/>
          <w:szCs w:val="26"/>
        </w:rPr>
      </w:pPr>
      <w:r w:rsidRPr="0017462E">
        <w:rPr>
          <w:rFonts w:ascii="Times New Roman" w:hAnsi="Times New Roman" w:cs="Times New Roman"/>
          <w:sz w:val="26"/>
          <w:szCs w:val="26"/>
        </w:rPr>
        <w:tab/>
      </w:r>
      <w:r w:rsidRPr="0017462E">
        <w:rPr>
          <w:rFonts w:ascii="Times New Roman" w:hAnsi="Times New Roman" w:cs="Times New Roman"/>
          <w:b/>
          <w:sz w:val="26"/>
          <w:szCs w:val="26"/>
        </w:rPr>
        <w:t>El evangelista Marcos nos dice que las gentes llevaban sus enfermos y poseídos hasta Jesús.</w:t>
      </w:r>
      <w:r w:rsidRPr="0017462E">
        <w:rPr>
          <w:rFonts w:ascii="Times New Roman" w:hAnsi="Times New Roman" w:cs="Times New Roman"/>
          <w:sz w:val="26"/>
          <w:szCs w:val="26"/>
        </w:rPr>
        <w:t xml:space="preserve"> Él sabía acogerlos con cariño, despertar su confianza en Dios, perdonar su pecado, aliviar su dolor y sanar su enfermedad. Su actuación ante el sufrimiento humano siempre será para los cristianos el ejemplo a seguir en el trato a los enfermos.</w:t>
      </w:r>
      <w:r w:rsidRPr="0017462E">
        <w:rPr>
          <w:rFonts w:ascii="Times New Roman" w:hAnsi="Times New Roman" w:cs="Times New Roman"/>
          <w:sz w:val="26"/>
          <w:szCs w:val="26"/>
        </w:rPr>
        <w:tab/>
      </w:r>
    </w:p>
    <w:p w:rsidR="0060772B" w:rsidRPr="0017462E" w:rsidRDefault="0017462E" w:rsidP="00174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7462E">
        <w:rPr>
          <w:rFonts w:ascii="Times New Roman" w:hAnsi="Times New Roman" w:cs="Times New Roman"/>
          <w:b/>
          <w:sz w:val="28"/>
          <w:szCs w:val="28"/>
        </w:rPr>
        <w:t>José Antonio Pagola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62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17462E">
        <w:rPr>
          <w:rFonts w:ascii="Times New Roman" w:hAnsi="Times New Roman" w:cs="Times New Roman"/>
          <w:bCs/>
          <w:sz w:val="28"/>
          <w:szCs w:val="28"/>
        </w:rPr>
        <w:t>7 de febrero 2021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17462E">
        <w:rPr>
          <w:rFonts w:ascii="Times New Roman" w:hAnsi="Times New Roman" w:cs="Times New Roman"/>
          <w:sz w:val="28"/>
          <w:szCs w:val="28"/>
        </w:rPr>
        <w:br/>
      </w:r>
    </w:p>
    <w:sectPr w:rsidR="0060772B" w:rsidRPr="0017462E" w:rsidSect="00174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2E"/>
    <w:rsid w:val="0017462E"/>
    <w:rsid w:val="0060772B"/>
    <w:rsid w:val="009253AD"/>
    <w:rsid w:val="00A8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CF2DC-5259-4AE0-9EEC-4C13DEC6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2021-02-01T18:23:00Z</dcterms:created>
  <dcterms:modified xsi:type="dcterms:W3CDTF">2021-02-05T11:13:00Z</dcterms:modified>
</cp:coreProperties>
</file>