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CAD" w:rsidRPr="00E02CAD" w:rsidRDefault="00E02CAD" w:rsidP="00E02CAD">
      <w:pPr>
        <w:jc w:val="center"/>
        <w:rPr>
          <w:rFonts w:ascii="Times New Roman" w:hAnsi="Times New Roman" w:cs="Times New Roman"/>
          <w:b/>
          <w:sz w:val="28"/>
          <w:szCs w:val="28"/>
          <w:u w:val="single"/>
          <w:lang w:val="es-ES"/>
        </w:rPr>
      </w:pPr>
      <w:r w:rsidRPr="00E02CAD">
        <w:rPr>
          <w:rFonts w:ascii="Times New Roman" w:hAnsi="Times New Roman" w:cs="Times New Roman"/>
          <w:b/>
          <w:sz w:val="28"/>
          <w:szCs w:val="28"/>
          <w:u w:val="single"/>
          <w:lang w:val="es-ES"/>
        </w:rPr>
        <w:t>Domingo 3º de Cuaresma – ciclo ‘B’ -</w:t>
      </w:r>
    </w:p>
    <w:p w:rsidR="00E02CAD" w:rsidRDefault="00E02CAD" w:rsidP="00E02CAD">
      <w:pPr>
        <w:jc w:val="center"/>
        <w:rPr>
          <w:rFonts w:ascii="Times New Roman" w:hAnsi="Times New Roman" w:cs="Times New Roman"/>
          <w:b/>
          <w:i/>
          <w:sz w:val="28"/>
          <w:szCs w:val="28"/>
          <w:lang w:val="es-ES"/>
        </w:rPr>
      </w:pPr>
      <w:r w:rsidRPr="00E02CAD">
        <w:rPr>
          <w:rFonts w:ascii="Times New Roman" w:hAnsi="Times New Roman" w:cs="Times New Roman"/>
          <w:b/>
          <w:i/>
          <w:sz w:val="28"/>
          <w:szCs w:val="28"/>
          <w:lang w:val="es-ES"/>
        </w:rPr>
        <w:t>EL CULTO QUE NO ME OBLIGA A MEJORAR MIS RELACIONES</w:t>
      </w:r>
    </w:p>
    <w:p w:rsidR="00E02CAD" w:rsidRPr="00E02CAD" w:rsidRDefault="00E02CAD" w:rsidP="00E02CAD">
      <w:pPr>
        <w:jc w:val="center"/>
        <w:rPr>
          <w:rFonts w:ascii="Times New Roman" w:hAnsi="Times New Roman" w:cs="Times New Roman"/>
          <w:b/>
          <w:sz w:val="28"/>
          <w:szCs w:val="28"/>
          <w:lang w:val="es-ES"/>
        </w:rPr>
      </w:pPr>
      <w:r w:rsidRPr="00E02CAD">
        <w:rPr>
          <w:rFonts w:ascii="Times New Roman" w:hAnsi="Times New Roman" w:cs="Times New Roman"/>
          <w:b/>
          <w:i/>
          <w:sz w:val="28"/>
          <w:szCs w:val="28"/>
          <w:lang w:val="es-ES"/>
        </w:rPr>
        <w:t>CON LOS DEMÁS ES IDOLÁTRICO</w:t>
      </w:r>
      <w:r w:rsidRPr="00E02CAD">
        <w:rPr>
          <w:rFonts w:ascii="Times New Roman" w:hAnsi="Times New Roman" w:cs="Times New Roman"/>
          <w:b/>
          <w:sz w:val="28"/>
          <w:szCs w:val="28"/>
          <w:lang w:val="es-ES"/>
        </w:rPr>
        <w:t xml:space="preserve"> (</w:t>
      </w:r>
      <w:proofErr w:type="spellStart"/>
      <w:r w:rsidRPr="00E02CAD">
        <w:rPr>
          <w:rFonts w:ascii="Times New Roman" w:hAnsi="Times New Roman" w:cs="Times New Roman"/>
          <w:b/>
          <w:bCs/>
          <w:sz w:val="28"/>
          <w:szCs w:val="28"/>
          <w:lang w:val="es-ES"/>
        </w:rPr>
        <w:t>Jn</w:t>
      </w:r>
      <w:proofErr w:type="spellEnd"/>
      <w:r w:rsidRPr="00E02CAD">
        <w:rPr>
          <w:rFonts w:ascii="Times New Roman" w:hAnsi="Times New Roman" w:cs="Times New Roman"/>
          <w:b/>
          <w:bCs/>
          <w:sz w:val="28"/>
          <w:szCs w:val="28"/>
          <w:lang w:val="es-ES"/>
        </w:rPr>
        <w:t xml:space="preserve"> 2,13-25)</w:t>
      </w:r>
    </w:p>
    <w:p w:rsidR="00E02CAD" w:rsidRPr="00E02CAD" w:rsidRDefault="00E02CAD" w:rsidP="00E02CAD">
      <w:pPr>
        <w:rPr>
          <w:rFonts w:ascii="Times New Roman" w:hAnsi="Times New Roman" w:cs="Times New Roman"/>
          <w:sz w:val="28"/>
          <w:szCs w:val="28"/>
          <w:lang w:val="es-ES"/>
        </w:rPr>
      </w:pPr>
      <w:r w:rsidRPr="00E02CAD">
        <w:rPr>
          <w:rFonts w:ascii="Times New Roman" w:hAnsi="Times New Roman" w:cs="Times New Roman"/>
          <w:b/>
          <w:sz w:val="28"/>
          <w:szCs w:val="28"/>
          <w:lang w:val="es-ES"/>
        </w:rPr>
        <w:tab/>
        <w:t>En las tres primeras lecturas de los domingos que llevamos de cuaresma, se nos ha hablado de pacto</w:t>
      </w:r>
      <w:r w:rsidRPr="00E02CAD">
        <w:rPr>
          <w:rFonts w:ascii="Times New Roman" w:hAnsi="Times New Roman" w:cs="Times New Roman"/>
          <w:sz w:val="28"/>
          <w:szCs w:val="28"/>
          <w:lang w:val="es-ES"/>
        </w:rPr>
        <w:t xml:space="preserve">. Después de la alianza con </w:t>
      </w:r>
      <w:proofErr w:type="spellStart"/>
      <w:r w:rsidRPr="00E02CAD">
        <w:rPr>
          <w:rFonts w:ascii="Times New Roman" w:hAnsi="Times New Roman" w:cs="Times New Roman"/>
          <w:sz w:val="28"/>
          <w:szCs w:val="28"/>
          <w:lang w:val="es-ES"/>
        </w:rPr>
        <w:t>Noe</w:t>
      </w:r>
      <w:proofErr w:type="spellEnd"/>
      <w:r w:rsidRPr="00E02CAD">
        <w:rPr>
          <w:rFonts w:ascii="Times New Roman" w:hAnsi="Times New Roman" w:cs="Times New Roman"/>
          <w:sz w:val="28"/>
          <w:szCs w:val="28"/>
          <w:lang w:val="es-ES"/>
        </w:rPr>
        <w:t xml:space="preserve"> (Dom. 1) y con Abraham (Dom. 2), se nos narra hoy la tercera alianza,</w:t>
      </w:r>
      <w:bookmarkStart w:id="0" w:name="_GoBack"/>
      <w:bookmarkEnd w:id="0"/>
      <w:r w:rsidRPr="00E02CAD">
        <w:rPr>
          <w:rFonts w:ascii="Times New Roman" w:hAnsi="Times New Roman" w:cs="Times New Roman"/>
          <w:sz w:val="28"/>
          <w:szCs w:val="28"/>
          <w:lang w:val="es-ES"/>
        </w:rPr>
        <w:t xml:space="preserve"> la del Sinaí. La alianza con Noé fue la alianza cósmica del </w:t>
      </w:r>
      <w:r w:rsidRPr="00E02CAD">
        <w:rPr>
          <w:rFonts w:ascii="Times New Roman" w:hAnsi="Times New Roman" w:cs="Times New Roman"/>
          <w:b/>
          <w:bCs/>
          <w:sz w:val="28"/>
          <w:szCs w:val="28"/>
          <w:lang w:val="es-ES"/>
        </w:rPr>
        <w:t>miedo</w:t>
      </w:r>
      <w:r w:rsidRPr="00E02CAD">
        <w:rPr>
          <w:rFonts w:ascii="Times New Roman" w:hAnsi="Times New Roman" w:cs="Times New Roman"/>
          <w:sz w:val="28"/>
          <w:szCs w:val="28"/>
          <w:lang w:val="es-ES"/>
        </w:rPr>
        <w:t>. La de Abrahán fue la familiar de la </w:t>
      </w:r>
      <w:r w:rsidRPr="00E02CAD">
        <w:rPr>
          <w:rFonts w:ascii="Times New Roman" w:hAnsi="Times New Roman" w:cs="Times New Roman"/>
          <w:b/>
          <w:bCs/>
          <w:sz w:val="28"/>
          <w:szCs w:val="28"/>
          <w:lang w:val="es-ES"/>
        </w:rPr>
        <w:t>promesa.</w:t>
      </w:r>
      <w:r w:rsidRPr="00E02CAD">
        <w:rPr>
          <w:rFonts w:ascii="Times New Roman" w:hAnsi="Times New Roman" w:cs="Times New Roman"/>
          <w:sz w:val="28"/>
          <w:szCs w:val="28"/>
          <w:lang w:val="es-ES"/>
        </w:rPr>
        <w:t> La de Moisés fue la nacional de </w:t>
      </w:r>
      <w:r w:rsidRPr="00E02CAD">
        <w:rPr>
          <w:rFonts w:ascii="Times New Roman" w:hAnsi="Times New Roman" w:cs="Times New Roman"/>
          <w:b/>
          <w:bCs/>
          <w:sz w:val="28"/>
          <w:szCs w:val="28"/>
          <w:lang w:val="es-ES"/>
        </w:rPr>
        <w:t>la Ley</w:t>
      </w:r>
      <w:r w:rsidRPr="00E02CAD">
        <w:rPr>
          <w:rFonts w:ascii="Times New Roman" w:hAnsi="Times New Roman" w:cs="Times New Roman"/>
          <w:sz w:val="28"/>
          <w:szCs w:val="28"/>
          <w:lang w:val="es-ES"/>
        </w:rPr>
        <w:t>. ¿Cómo debemos entender hoy estos relatos? Noé, Abrahán y Moisés, son personajes legendarios.</w:t>
      </w:r>
    </w:p>
    <w:p w:rsidR="00E02CAD" w:rsidRPr="00E02CAD" w:rsidRDefault="00E02CAD" w:rsidP="00E02CAD">
      <w:pPr>
        <w:rPr>
          <w:rFonts w:ascii="Times New Roman" w:hAnsi="Times New Roman" w:cs="Times New Roman"/>
          <w:sz w:val="28"/>
          <w:szCs w:val="28"/>
          <w:lang w:val="es-ES"/>
        </w:rPr>
      </w:pPr>
      <w:r>
        <w:rPr>
          <w:rFonts w:ascii="Times New Roman" w:hAnsi="Times New Roman" w:cs="Times New Roman"/>
          <w:sz w:val="28"/>
          <w:szCs w:val="28"/>
          <w:lang w:val="es-ES"/>
        </w:rPr>
        <w:tab/>
      </w:r>
      <w:r w:rsidRPr="00E02CAD">
        <w:rPr>
          <w:rFonts w:ascii="Times New Roman" w:hAnsi="Times New Roman" w:cs="Times New Roman"/>
          <w:b/>
          <w:sz w:val="28"/>
          <w:szCs w:val="28"/>
          <w:lang w:val="es-ES"/>
        </w:rPr>
        <w:t>La historia “sagrada” que narra la vida y milagros de estos personajes se escribió hacia el s. VII antes de Cristo</w:t>
      </w:r>
      <w:r w:rsidRPr="00E02CAD">
        <w:rPr>
          <w:rFonts w:ascii="Times New Roman" w:hAnsi="Times New Roman" w:cs="Times New Roman"/>
          <w:sz w:val="28"/>
          <w:szCs w:val="28"/>
          <w:lang w:val="es-ES"/>
        </w:rPr>
        <w:t>. Son leyendas míticas que no debemos entender al pie de la letra. Se trata de experiencias vitales que responden a las categorías religiosas de cada época. Hoy nadie, en su sano juicio, puede pensar que Dios le dio a Moisés unas tablas de piedra con los diez mandamientos. No fue Dios quien utilizó a Moisés para comunicar su Ley, sino Moisés el que utilizó a Dios para hacer cumplir unas normas que él elaboró sabiamente.</w:t>
      </w:r>
    </w:p>
    <w:p w:rsidR="00E02CAD" w:rsidRPr="00E02CAD" w:rsidRDefault="00E02CAD" w:rsidP="00E02CAD">
      <w:pPr>
        <w:rPr>
          <w:rFonts w:ascii="Times New Roman" w:hAnsi="Times New Roman" w:cs="Times New Roman"/>
          <w:sz w:val="28"/>
          <w:szCs w:val="28"/>
          <w:lang w:val="es-ES"/>
        </w:rPr>
      </w:pPr>
      <w:r>
        <w:rPr>
          <w:rFonts w:ascii="Times New Roman" w:hAnsi="Times New Roman" w:cs="Times New Roman"/>
          <w:sz w:val="28"/>
          <w:szCs w:val="28"/>
          <w:lang w:val="es-ES"/>
        </w:rPr>
        <w:tab/>
      </w:r>
      <w:r w:rsidRPr="00E02CAD">
        <w:rPr>
          <w:rFonts w:ascii="Times New Roman" w:hAnsi="Times New Roman" w:cs="Times New Roman"/>
          <w:b/>
          <w:sz w:val="28"/>
          <w:szCs w:val="28"/>
          <w:lang w:val="es-ES"/>
        </w:rPr>
        <w:t>Dios no puede hacer pactos porque no puede ser “parte”.</w:t>
      </w:r>
      <w:r w:rsidRPr="00E02CAD">
        <w:rPr>
          <w:rFonts w:ascii="Times New Roman" w:hAnsi="Times New Roman" w:cs="Times New Roman"/>
          <w:sz w:val="28"/>
          <w:szCs w:val="28"/>
          <w:lang w:val="es-ES"/>
        </w:rPr>
        <w:t xml:space="preserve"> Una cosa es la experiencia de Dios que los hombres tienen según su nivel y otra muy distinta lo que Dios es. Jesús habló del Dios de la “alianza eterna”. Dios actúa de una manera unilateral y desde el ágape, no desde un "toma y daca" con los hombres. Dios se da totalmente sin condiciones ni requisitos, porque el darse (el amor) es su esencia. En el Dios de Jesús no tienen cabida pactos ni alianzas. Lo único que espera de nosotros es que descubramos el don total de sí mismo.</w:t>
      </w:r>
    </w:p>
    <w:p w:rsidR="00E02CAD" w:rsidRPr="00E02CAD" w:rsidRDefault="00E02CAD" w:rsidP="00E02CAD">
      <w:pPr>
        <w:rPr>
          <w:rFonts w:ascii="Times New Roman" w:hAnsi="Times New Roman" w:cs="Times New Roman"/>
          <w:sz w:val="28"/>
          <w:szCs w:val="28"/>
          <w:lang w:val="es-ES"/>
        </w:rPr>
      </w:pPr>
      <w:r>
        <w:rPr>
          <w:rFonts w:ascii="Times New Roman" w:hAnsi="Times New Roman" w:cs="Times New Roman"/>
          <w:sz w:val="28"/>
          <w:szCs w:val="28"/>
          <w:lang w:val="es-ES"/>
        </w:rPr>
        <w:tab/>
      </w:r>
      <w:r w:rsidRPr="00E02CAD">
        <w:rPr>
          <w:rFonts w:ascii="Times New Roman" w:hAnsi="Times New Roman" w:cs="Times New Roman"/>
          <w:b/>
          <w:sz w:val="28"/>
          <w:szCs w:val="28"/>
          <w:lang w:val="es-ES"/>
        </w:rPr>
        <w:t>No se trata de purificar el templo sino de sustituir</w:t>
      </w:r>
      <w:r w:rsidRPr="00E02CAD">
        <w:rPr>
          <w:rFonts w:ascii="Times New Roman" w:hAnsi="Times New Roman" w:cs="Times New Roman"/>
          <w:sz w:val="28"/>
          <w:szCs w:val="28"/>
          <w:lang w:val="es-ES"/>
        </w:rPr>
        <w:t>. El relato del Templo lo hemos entendido de una manera demasiado simplista. Siempre interpretamos la Escritura de manera que nos permita tranquilizar nuestra conciencia echando la culpa a los demás. Como buen judío, Jesús desarro</w:t>
      </w:r>
      <w:r w:rsidRPr="00E02CAD">
        <w:rPr>
          <w:rFonts w:ascii="Times New Roman" w:hAnsi="Times New Roman" w:cs="Times New Roman"/>
          <w:sz w:val="28"/>
          <w:szCs w:val="28"/>
          <w:lang w:val="es-ES"/>
        </w:rPr>
        <w:softHyphen/>
        <w:t>lló su vida espiritual en torno al templo, pero su fidelidad a Dios le hizo comprender que lo que allí se cocía no era lo que Dios esperaba. Recordemos que cuando se escribió este evangelio, ni existía ya el templo ni la casta sacerdotal tenía ninguna influencia en el judaísmo. Pero el cristianismo se había convertido ya en una religión que imitó la manera de dar culto a Dios. Es el culto de ayer y de hoy el que debe ser purificado.</w:t>
      </w:r>
    </w:p>
    <w:p w:rsidR="00E02CAD" w:rsidRPr="00E02CAD" w:rsidRDefault="00E02CAD" w:rsidP="00E02CAD">
      <w:pPr>
        <w:rPr>
          <w:rFonts w:ascii="Times New Roman" w:hAnsi="Times New Roman" w:cs="Times New Roman"/>
          <w:sz w:val="28"/>
          <w:szCs w:val="28"/>
          <w:lang w:val="es-ES"/>
        </w:rPr>
      </w:pPr>
      <w:r>
        <w:rPr>
          <w:rFonts w:ascii="Times New Roman" w:hAnsi="Times New Roman" w:cs="Times New Roman"/>
          <w:sz w:val="28"/>
          <w:szCs w:val="28"/>
          <w:lang w:val="es-ES"/>
        </w:rPr>
        <w:tab/>
      </w:r>
      <w:r w:rsidRPr="00E02CAD">
        <w:rPr>
          <w:rFonts w:ascii="Times New Roman" w:hAnsi="Times New Roman" w:cs="Times New Roman"/>
          <w:b/>
          <w:sz w:val="28"/>
          <w:szCs w:val="28"/>
          <w:lang w:val="es-ES"/>
        </w:rPr>
        <w:t>Es casi seguro que algo parecido a lo que nos cuentan, sucedió realmente, porque el relato cumple perfecta</w:t>
      </w:r>
      <w:r w:rsidRPr="00E02CAD">
        <w:rPr>
          <w:rFonts w:ascii="Times New Roman" w:hAnsi="Times New Roman" w:cs="Times New Roman"/>
          <w:b/>
          <w:sz w:val="28"/>
          <w:szCs w:val="28"/>
          <w:lang w:val="es-ES"/>
        </w:rPr>
        <w:softHyphen/>
        <w:t>mente los criterios de historici</w:t>
      </w:r>
      <w:r w:rsidRPr="00E02CAD">
        <w:rPr>
          <w:rFonts w:ascii="Times New Roman" w:hAnsi="Times New Roman" w:cs="Times New Roman"/>
          <w:b/>
          <w:sz w:val="28"/>
          <w:szCs w:val="28"/>
          <w:lang w:val="es-ES"/>
        </w:rPr>
        <w:softHyphen/>
        <w:t>dad</w:t>
      </w:r>
      <w:r w:rsidRPr="00E02CAD">
        <w:rPr>
          <w:rFonts w:ascii="Times New Roman" w:hAnsi="Times New Roman" w:cs="Times New Roman"/>
          <w:sz w:val="28"/>
          <w:szCs w:val="28"/>
          <w:lang w:val="es-ES"/>
        </w:rPr>
        <w:t>. Por una parte, lo narran los cuatro evangelios. Por otra es algo que podía interpretarse por los primeros cristianos, (todos judíos), como desdoro de la persona de Jesús. No es fácil que nadie se pudiera inventar un relato que critica todo el organigrama del culto desde una mayor fidelidad a Dios.</w:t>
      </w:r>
    </w:p>
    <w:p w:rsidR="00E02CAD" w:rsidRPr="00E02CAD" w:rsidRDefault="00E02CAD" w:rsidP="00E02CAD">
      <w:pPr>
        <w:rPr>
          <w:rFonts w:ascii="Times New Roman" w:hAnsi="Times New Roman" w:cs="Times New Roman"/>
          <w:sz w:val="28"/>
          <w:szCs w:val="28"/>
          <w:lang w:val="es-ES"/>
        </w:rPr>
      </w:pPr>
      <w:r>
        <w:rPr>
          <w:rFonts w:ascii="Times New Roman" w:hAnsi="Times New Roman" w:cs="Times New Roman"/>
          <w:sz w:val="28"/>
          <w:szCs w:val="28"/>
          <w:lang w:val="es-ES"/>
        </w:rPr>
        <w:tab/>
      </w:r>
      <w:r w:rsidRPr="00E02CAD">
        <w:rPr>
          <w:rFonts w:ascii="Times New Roman" w:hAnsi="Times New Roman" w:cs="Times New Roman"/>
          <w:b/>
          <w:sz w:val="28"/>
          <w:szCs w:val="28"/>
          <w:lang w:val="es-ES"/>
        </w:rPr>
        <w:t>Nos han dicho que lo que hizo Jesús en el templo fue purificarlo</w:t>
      </w:r>
      <w:r w:rsidRPr="00E02CAD">
        <w:rPr>
          <w:rFonts w:ascii="Times New Roman" w:hAnsi="Times New Roman" w:cs="Times New Roman"/>
          <w:sz w:val="28"/>
          <w:szCs w:val="28"/>
          <w:lang w:val="es-ES"/>
        </w:rPr>
        <w:t>. Esto no tiene fundamento, puesto que lo que estaban haciendo allí los vendedores era imprescindible para el desarrollo de la actividad del templo. Se vendían bueyes, ovejas y palomas, que eran la base de los sacrifi</w:t>
      </w:r>
      <w:r w:rsidRPr="00E02CAD">
        <w:rPr>
          <w:rFonts w:ascii="Times New Roman" w:hAnsi="Times New Roman" w:cs="Times New Roman"/>
          <w:sz w:val="28"/>
          <w:szCs w:val="28"/>
          <w:lang w:val="es-ES"/>
        </w:rPr>
        <w:softHyphen/>
        <w:t xml:space="preserve">cios. Los animales vendidos estaban controlados por los sacerdotes y así se garantizaba que cumplían todos los requisitos de pureza legal. También eran imprescindibles </w:t>
      </w:r>
      <w:r w:rsidRPr="00E02CAD">
        <w:rPr>
          <w:rFonts w:ascii="Times New Roman" w:hAnsi="Times New Roman" w:cs="Times New Roman"/>
          <w:sz w:val="28"/>
          <w:szCs w:val="28"/>
          <w:lang w:val="es-ES"/>
        </w:rPr>
        <w:lastRenderedPageBreak/>
        <w:t>los cambistas, porque el templo solo podía recibir dinero puro, es decir, acuñado por el templo. En la fiesta de Pascua, llegaban a Jerusalén israelitas de todo el mundo y a la hora de hacer la ofrenda no tenían más remedio que cambiar su dinero romano o griego por el del templo.</w:t>
      </w:r>
    </w:p>
    <w:p w:rsidR="00E02CAD" w:rsidRPr="00E02CAD" w:rsidRDefault="00E02CAD" w:rsidP="00E02CAD">
      <w:pPr>
        <w:rPr>
          <w:rFonts w:ascii="Times New Roman" w:hAnsi="Times New Roman" w:cs="Times New Roman"/>
          <w:sz w:val="28"/>
          <w:szCs w:val="28"/>
          <w:lang w:val="es-ES"/>
        </w:rPr>
      </w:pPr>
      <w:r>
        <w:rPr>
          <w:rFonts w:ascii="Times New Roman" w:hAnsi="Times New Roman" w:cs="Times New Roman"/>
          <w:sz w:val="28"/>
          <w:szCs w:val="28"/>
          <w:lang w:val="es-ES"/>
        </w:rPr>
        <w:tab/>
      </w:r>
      <w:r w:rsidRPr="00E02CAD">
        <w:rPr>
          <w:rFonts w:ascii="Times New Roman" w:hAnsi="Times New Roman" w:cs="Times New Roman"/>
          <w:b/>
          <w:sz w:val="28"/>
          <w:szCs w:val="28"/>
          <w:lang w:val="es-ES"/>
        </w:rPr>
        <w:t>Jesús quiso manifestar con un acto profético, que aquella manera de dar culto a Dios no era la correcta</w:t>
      </w:r>
      <w:r w:rsidRPr="00E02CAD">
        <w:rPr>
          <w:rFonts w:ascii="Times New Roman" w:hAnsi="Times New Roman" w:cs="Times New Roman"/>
          <w:sz w:val="28"/>
          <w:szCs w:val="28"/>
          <w:lang w:val="es-ES"/>
        </w:rPr>
        <w:t>. En esos días de fiesta podía haber en el atrio del templo 8.000 personas. Es impensable que un solo hombre con unas cuerdas pudiera arrojar del templo a tanta gente. El templo tenía su propia guardia, que se encargaba de mantener el orden. Además, en una esquina del templo se levantaba la torre Antonia, con una guarnición romana. Los levantamientos contra Roma tenían lugar siempre durante las fiestas. Eran momentos de alerta máxima. Cualquier desorden hubiera sido sofocado en unos minutos.</w:t>
      </w:r>
    </w:p>
    <w:p w:rsidR="00E02CAD" w:rsidRPr="00E02CAD" w:rsidRDefault="00E02CAD" w:rsidP="00E02CAD">
      <w:pPr>
        <w:rPr>
          <w:rFonts w:ascii="Times New Roman" w:hAnsi="Times New Roman" w:cs="Times New Roman"/>
          <w:sz w:val="28"/>
          <w:szCs w:val="28"/>
          <w:lang w:val="es-ES"/>
        </w:rPr>
      </w:pPr>
      <w:r>
        <w:rPr>
          <w:rFonts w:ascii="Times New Roman" w:hAnsi="Times New Roman" w:cs="Times New Roman"/>
          <w:sz w:val="28"/>
          <w:szCs w:val="28"/>
          <w:lang w:val="es-ES"/>
        </w:rPr>
        <w:tab/>
      </w:r>
      <w:r w:rsidRPr="00E02CAD">
        <w:rPr>
          <w:rFonts w:ascii="Times New Roman" w:hAnsi="Times New Roman" w:cs="Times New Roman"/>
          <w:b/>
          <w:sz w:val="28"/>
          <w:szCs w:val="28"/>
          <w:lang w:val="es-ES"/>
        </w:rPr>
        <w:t>Las citas son la clave para interpretar el hecho</w:t>
      </w:r>
      <w:r w:rsidRPr="00E02CAD">
        <w:rPr>
          <w:rFonts w:ascii="Times New Roman" w:hAnsi="Times New Roman" w:cs="Times New Roman"/>
          <w:sz w:val="28"/>
          <w:szCs w:val="28"/>
          <w:lang w:val="es-ES"/>
        </w:rPr>
        <w:t>. Para citar la Biblia se recordaba una frase y con ella se hacía alusión a todo el contexto. Los sinópticos citan a (</w:t>
      </w:r>
      <w:proofErr w:type="spellStart"/>
      <w:r w:rsidRPr="00E02CAD">
        <w:rPr>
          <w:rFonts w:ascii="Times New Roman" w:hAnsi="Times New Roman" w:cs="Times New Roman"/>
          <w:sz w:val="28"/>
          <w:szCs w:val="28"/>
          <w:lang w:val="es-ES"/>
        </w:rPr>
        <w:t>Is</w:t>
      </w:r>
      <w:proofErr w:type="spellEnd"/>
      <w:r w:rsidRPr="00E02CAD">
        <w:rPr>
          <w:rFonts w:ascii="Times New Roman" w:hAnsi="Times New Roman" w:cs="Times New Roman"/>
          <w:sz w:val="28"/>
          <w:szCs w:val="28"/>
          <w:lang w:val="es-ES"/>
        </w:rPr>
        <w:t xml:space="preserve"> 56,3-7): "mi casa será casa de oración para todos los pueblos”; y a (</w:t>
      </w:r>
      <w:proofErr w:type="spellStart"/>
      <w:r w:rsidRPr="00E02CAD">
        <w:rPr>
          <w:rFonts w:ascii="Times New Roman" w:hAnsi="Times New Roman" w:cs="Times New Roman"/>
          <w:sz w:val="28"/>
          <w:szCs w:val="28"/>
          <w:lang w:val="es-ES"/>
        </w:rPr>
        <w:t>Jer</w:t>
      </w:r>
      <w:proofErr w:type="spellEnd"/>
      <w:r w:rsidRPr="00E02CAD">
        <w:rPr>
          <w:rFonts w:ascii="Times New Roman" w:hAnsi="Times New Roman" w:cs="Times New Roman"/>
          <w:sz w:val="28"/>
          <w:szCs w:val="28"/>
          <w:lang w:val="es-ES"/>
        </w:rPr>
        <w:t xml:space="preserve"> 7,8-11): "pero vosotros la habéis convertido en cueva de bandidos". </w:t>
      </w:r>
      <w:proofErr w:type="spellStart"/>
      <w:r w:rsidRPr="00E02CAD">
        <w:rPr>
          <w:rFonts w:ascii="Times New Roman" w:hAnsi="Times New Roman" w:cs="Times New Roman"/>
          <w:sz w:val="28"/>
          <w:szCs w:val="28"/>
          <w:lang w:val="es-ES"/>
        </w:rPr>
        <w:t>Is</w:t>
      </w:r>
      <w:proofErr w:type="spellEnd"/>
      <w:r w:rsidRPr="00E02CAD">
        <w:rPr>
          <w:rFonts w:ascii="Times New Roman" w:hAnsi="Times New Roman" w:cs="Times New Roman"/>
          <w:sz w:val="28"/>
          <w:szCs w:val="28"/>
          <w:lang w:val="es-ES"/>
        </w:rPr>
        <w:t xml:space="preserve"> hace referencia a los extranjeros y a los eunucos, excluidos del templo, y dice: “yo los traeré a mi monte santo y los alojaré en mi casa de oración. Sus sacrificios y holocaus</w:t>
      </w:r>
      <w:r w:rsidRPr="00E02CAD">
        <w:rPr>
          <w:rFonts w:ascii="Times New Roman" w:hAnsi="Times New Roman" w:cs="Times New Roman"/>
          <w:sz w:val="28"/>
          <w:szCs w:val="28"/>
          <w:lang w:val="es-ES"/>
        </w:rPr>
        <w:softHyphen/>
        <w:t>tos serán gratos sobre mi altar, porque mi casa será llamada casa de oración para todos los pueblos”. Dice que, en los tiempos mesiánicos, los eunucos y los extranjeros podrán dar culto a Dios. Ahora, no podían pasar del patio de los gentiles.</w:t>
      </w:r>
    </w:p>
    <w:p w:rsidR="00E02CAD" w:rsidRPr="00E02CAD" w:rsidRDefault="00E02CAD" w:rsidP="00E02CAD">
      <w:pPr>
        <w:rPr>
          <w:rFonts w:ascii="Times New Roman" w:hAnsi="Times New Roman" w:cs="Times New Roman"/>
          <w:sz w:val="28"/>
          <w:szCs w:val="28"/>
          <w:lang w:val="es-ES"/>
        </w:rPr>
      </w:pPr>
      <w:r>
        <w:rPr>
          <w:rFonts w:ascii="Times New Roman" w:hAnsi="Times New Roman" w:cs="Times New Roman"/>
          <w:sz w:val="28"/>
          <w:szCs w:val="28"/>
          <w:lang w:val="es-ES"/>
        </w:rPr>
        <w:tab/>
      </w:r>
      <w:r w:rsidRPr="00E02CAD">
        <w:rPr>
          <w:rFonts w:ascii="Times New Roman" w:hAnsi="Times New Roman" w:cs="Times New Roman"/>
          <w:b/>
          <w:sz w:val="28"/>
          <w:szCs w:val="28"/>
          <w:lang w:val="es-ES"/>
        </w:rPr>
        <w:t>El texto de (</w:t>
      </w:r>
      <w:proofErr w:type="spellStart"/>
      <w:r w:rsidRPr="00E02CAD">
        <w:rPr>
          <w:rFonts w:ascii="Times New Roman" w:hAnsi="Times New Roman" w:cs="Times New Roman"/>
          <w:b/>
          <w:sz w:val="28"/>
          <w:szCs w:val="28"/>
          <w:lang w:val="es-ES"/>
        </w:rPr>
        <w:t>Jer</w:t>
      </w:r>
      <w:proofErr w:type="spellEnd"/>
      <w:r w:rsidRPr="00E02CAD">
        <w:rPr>
          <w:rFonts w:ascii="Times New Roman" w:hAnsi="Times New Roman" w:cs="Times New Roman"/>
          <w:b/>
          <w:sz w:val="28"/>
          <w:szCs w:val="28"/>
          <w:lang w:val="es-ES"/>
        </w:rPr>
        <w:t xml:space="preserve"> 7,8-11)</w:t>
      </w:r>
      <w:r w:rsidRPr="00E02CAD">
        <w:rPr>
          <w:rFonts w:ascii="Times New Roman" w:hAnsi="Times New Roman" w:cs="Times New Roman"/>
          <w:sz w:val="28"/>
          <w:szCs w:val="28"/>
          <w:lang w:val="es-ES"/>
        </w:rPr>
        <w:t xml:space="preserve"> dice así: "No podéis robar, matar, adulterar, jurar en falso, incensar a Baal, correr tras otros dioses y luego venir a presentaros ante mí, en este templo consagrado a mi nombre, diciendo: </w:t>
      </w:r>
      <w:r w:rsidRPr="00E02CAD">
        <w:rPr>
          <w:rFonts w:ascii="Times New Roman" w:hAnsi="Times New Roman" w:cs="Times New Roman"/>
          <w:i/>
          <w:iCs/>
          <w:sz w:val="28"/>
          <w:szCs w:val="28"/>
          <w:lang w:val="es-ES"/>
        </w:rPr>
        <w:t>Estamos seguros</w:t>
      </w:r>
      <w:r w:rsidRPr="00E02CAD">
        <w:rPr>
          <w:rFonts w:ascii="Times New Roman" w:hAnsi="Times New Roman" w:cs="Times New Roman"/>
          <w:sz w:val="28"/>
          <w:szCs w:val="28"/>
          <w:lang w:val="es-ES"/>
        </w:rPr>
        <w:t>, para seguir cometiendo los mismos crímenes. ¿Acaso tenéis este templo por una cueva de bandidos?”. Los bandidos no son los que venden palomas y ovejas, sino los que hacen las ofrendas sin una actitud mínima de conversión. Son bandidos, no por ir a rezar, sino porque solo buscaban seguridad. Lo que Jesús critica es que, con los sacrificios, se intente comprar a Dios. Como los bandidos se esconden en las cuevas, están seguros hasta que llegue la hora de volver a robar y matar.</w:t>
      </w:r>
    </w:p>
    <w:p w:rsidR="00E02CAD" w:rsidRPr="00E02CAD" w:rsidRDefault="00E02CAD" w:rsidP="00E02CAD">
      <w:pPr>
        <w:rPr>
          <w:rFonts w:ascii="Times New Roman" w:hAnsi="Times New Roman" w:cs="Times New Roman"/>
          <w:sz w:val="28"/>
          <w:szCs w:val="28"/>
          <w:lang w:val="es-ES"/>
        </w:rPr>
      </w:pPr>
      <w:r>
        <w:rPr>
          <w:rFonts w:ascii="Times New Roman" w:hAnsi="Times New Roman" w:cs="Times New Roman"/>
          <w:sz w:val="28"/>
          <w:szCs w:val="28"/>
          <w:lang w:val="es-ES"/>
        </w:rPr>
        <w:tab/>
      </w:r>
      <w:r w:rsidRPr="00E02CAD">
        <w:rPr>
          <w:rFonts w:ascii="Times New Roman" w:hAnsi="Times New Roman" w:cs="Times New Roman"/>
          <w:b/>
          <w:sz w:val="28"/>
          <w:szCs w:val="28"/>
          <w:lang w:val="es-ES"/>
        </w:rPr>
        <w:t>Juan cita un texto de (</w:t>
      </w:r>
      <w:proofErr w:type="spellStart"/>
      <w:r w:rsidRPr="00E02CAD">
        <w:rPr>
          <w:rFonts w:ascii="Times New Roman" w:hAnsi="Times New Roman" w:cs="Times New Roman"/>
          <w:b/>
          <w:sz w:val="28"/>
          <w:szCs w:val="28"/>
          <w:lang w:val="es-ES"/>
        </w:rPr>
        <w:t>Zac</w:t>
      </w:r>
      <w:proofErr w:type="spellEnd"/>
      <w:r w:rsidRPr="00E02CAD">
        <w:rPr>
          <w:rFonts w:ascii="Times New Roman" w:hAnsi="Times New Roman" w:cs="Times New Roman"/>
          <w:b/>
          <w:sz w:val="28"/>
          <w:szCs w:val="28"/>
          <w:lang w:val="es-ES"/>
        </w:rPr>
        <w:t xml:space="preserve"> 14,20)</w:t>
      </w:r>
      <w:r w:rsidRPr="00E02CAD">
        <w:rPr>
          <w:rFonts w:ascii="Times New Roman" w:hAnsi="Times New Roman" w:cs="Times New Roman"/>
          <w:sz w:val="28"/>
          <w:szCs w:val="28"/>
          <w:lang w:val="es-ES"/>
        </w:rPr>
        <w:t xml:space="preserve"> que en aquel día se leerá en los cascabeles de los caballos: "consagrado a Yahvé", y “serán las ollas de la casa del Yahvé como copas de aspersión delante de mi altar”; y “toda olla de Jerusalén y de Judá estará consagrada a Yahvé y los que vengan a ofrecer, comerán de ellas y en ellas cocerán; y ya no habrá comerciantes en la casa de Yahvé en aquel día". Esa inscripción "consagrado a Yahvé" la llevaban los cascabeles de las sandalias de los sacerdotes y las ollas donde se cocía la carne consagrada. Quiere decir que, en los tiempos mesiánicos, no habrá distinción entre cosa sagrada y cosa profana.</w:t>
      </w:r>
    </w:p>
    <w:p w:rsidR="00E02CAD" w:rsidRPr="00E02CAD" w:rsidRDefault="00E02CAD" w:rsidP="00E02CAD">
      <w:pPr>
        <w:rPr>
          <w:rFonts w:ascii="Times New Roman" w:hAnsi="Times New Roman" w:cs="Times New Roman"/>
          <w:sz w:val="28"/>
          <w:szCs w:val="28"/>
          <w:lang w:val="es-ES"/>
        </w:rPr>
      </w:pPr>
      <w:r>
        <w:rPr>
          <w:rFonts w:ascii="Times New Roman" w:hAnsi="Times New Roman" w:cs="Times New Roman"/>
          <w:sz w:val="28"/>
          <w:szCs w:val="28"/>
          <w:lang w:val="es-ES"/>
        </w:rPr>
        <w:tab/>
      </w:r>
      <w:r w:rsidRPr="00E02CAD">
        <w:rPr>
          <w:rFonts w:ascii="Times New Roman" w:hAnsi="Times New Roman" w:cs="Times New Roman"/>
          <w:b/>
          <w:sz w:val="28"/>
          <w:szCs w:val="28"/>
          <w:lang w:val="es-ES"/>
        </w:rPr>
        <w:t>Los vendedores interpelados (los judíos), le exigen un prodigio que avale su misión.</w:t>
      </w:r>
      <w:r w:rsidRPr="00E02CAD">
        <w:rPr>
          <w:rFonts w:ascii="Times New Roman" w:hAnsi="Times New Roman" w:cs="Times New Roman"/>
          <w:sz w:val="28"/>
          <w:szCs w:val="28"/>
          <w:lang w:val="es-ES"/>
        </w:rPr>
        <w:t xml:space="preserve"> No reconocen a Jesús ningún derecho para actuar así. Ellos son los dueños y Jesús un rival que se ha entrometido. Ellos están acreditados por la institución misma y quieren saber quién le acredita a él. No les interesa la verdad de la denuncia, sino la legalidad de la situación, que les favorece. Pero Jesús les hace ver que sus credenciales han caducado. Las credenciales de Jesús serán: hacer presente la gloria de Dios a través de su amor.</w:t>
      </w:r>
    </w:p>
    <w:p w:rsidR="00E02CAD" w:rsidRPr="00E02CAD" w:rsidRDefault="00E02CAD" w:rsidP="00E02CAD">
      <w:pPr>
        <w:rPr>
          <w:rFonts w:ascii="Times New Roman" w:hAnsi="Times New Roman" w:cs="Times New Roman"/>
          <w:sz w:val="28"/>
          <w:szCs w:val="28"/>
          <w:lang w:val="es-ES"/>
        </w:rPr>
      </w:pPr>
      <w:r>
        <w:rPr>
          <w:rFonts w:ascii="Times New Roman" w:hAnsi="Times New Roman" w:cs="Times New Roman"/>
          <w:b/>
          <w:bCs/>
          <w:sz w:val="28"/>
          <w:szCs w:val="28"/>
          <w:lang w:val="es-ES"/>
        </w:rPr>
        <w:lastRenderedPageBreak/>
        <w:tab/>
      </w:r>
      <w:r w:rsidRPr="00E02CAD">
        <w:rPr>
          <w:rFonts w:ascii="Times New Roman" w:hAnsi="Times New Roman" w:cs="Times New Roman"/>
          <w:b/>
          <w:bCs/>
          <w:sz w:val="28"/>
          <w:szCs w:val="28"/>
          <w:lang w:val="es-ES"/>
        </w:rPr>
        <w:t>Suprimid este santuario y en tres días lo levantaré.</w:t>
      </w:r>
      <w:r w:rsidRPr="00E02CAD">
        <w:rPr>
          <w:rFonts w:ascii="Times New Roman" w:hAnsi="Times New Roman" w:cs="Times New Roman"/>
          <w:sz w:val="28"/>
          <w:szCs w:val="28"/>
          <w:lang w:val="es-ES"/>
        </w:rPr>
        <w:t xml:space="preserve"> Aquí encontramos la razón por la que leemos el texto de </w:t>
      </w:r>
      <w:proofErr w:type="spellStart"/>
      <w:r w:rsidRPr="00E02CAD">
        <w:rPr>
          <w:rFonts w:ascii="Times New Roman" w:hAnsi="Times New Roman" w:cs="Times New Roman"/>
          <w:sz w:val="28"/>
          <w:szCs w:val="28"/>
          <w:lang w:val="es-ES"/>
        </w:rPr>
        <w:t>Jn</w:t>
      </w:r>
      <w:proofErr w:type="spellEnd"/>
      <w:r w:rsidRPr="00E02CAD">
        <w:rPr>
          <w:rFonts w:ascii="Times New Roman" w:hAnsi="Times New Roman" w:cs="Times New Roman"/>
          <w:sz w:val="28"/>
          <w:szCs w:val="28"/>
          <w:lang w:val="es-ES"/>
        </w:rPr>
        <w:t xml:space="preserve"> y no el de Mc. Esta alusión a su resurrección da sentido al texto en medio de la cuaresma. Le piden una señal y contesta haciendo alusión a su muerte. Su muerte hará de él el santuario definitivo. La razón para matarlo será que se ha convertido en un peligro para el templo. El fin de los tiempos, en </w:t>
      </w:r>
      <w:proofErr w:type="spellStart"/>
      <w:r w:rsidRPr="00E02CAD">
        <w:rPr>
          <w:rFonts w:ascii="Times New Roman" w:hAnsi="Times New Roman" w:cs="Times New Roman"/>
          <w:sz w:val="28"/>
          <w:szCs w:val="28"/>
          <w:lang w:val="es-ES"/>
        </w:rPr>
        <w:t>Jn</w:t>
      </w:r>
      <w:proofErr w:type="spellEnd"/>
      <w:r w:rsidRPr="00E02CAD">
        <w:rPr>
          <w:rFonts w:ascii="Times New Roman" w:hAnsi="Times New Roman" w:cs="Times New Roman"/>
          <w:sz w:val="28"/>
          <w:szCs w:val="28"/>
          <w:lang w:val="es-ES"/>
        </w:rPr>
        <w:t xml:space="preserve"> está ligado a la muerte de Jesús.</w:t>
      </w:r>
    </w:p>
    <w:p w:rsidR="00E02CAD" w:rsidRPr="00E02CAD" w:rsidRDefault="00E02CAD" w:rsidP="00E02CAD">
      <w:pPr>
        <w:rPr>
          <w:rFonts w:ascii="Times New Roman" w:hAnsi="Times New Roman" w:cs="Times New Roman"/>
          <w:sz w:val="28"/>
          <w:szCs w:val="28"/>
          <w:lang w:val="es-ES"/>
        </w:rPr>
      </w:pPr>
      <w:r>
        <w:rPr>
          <w:rFonts w:ascii="Times New Roman" w:hAnsi="Times New Roman" w:cs="Times New Roman"/>
          <w:sz w:val="28"/>
          <w:szCs w:val="28"/>
          <w:lang w:val="es-ES"/>
        </w:rPr>
        <w:tab/>
      </w:r>
      <w:r w:rsidRPr="00E02CAD">
        <w:rPr>
          <w:rFonts w:ascii="Times New Roman" w:hAnsi="Times New Roman" w:cs="Times New Roman"/>
          <w:sz w:val="28"/>
          <w:szCs w:val="28"/>
          <w:lang w:val="es-ES"/>
        </w:rPr>
        <w:t>Si dejásemos de creer en un Dios “que está en el cielo”, no le iríamos a buscar en la iglesia (edificio), donde nos encontramos tan a gusto. Si de verdad creyésemos en un Dios que está presente en todas y cada una de sus criaturas, trataríamos a todas con el mismo cuidado y cariño que si fuera él mismo. Nos seguimos refugiando en lo sagrado, porque seguimos pensando que hay realidades que no son sagradas. El evangelio está sin estrenar.</w:t>
      </w:r>
    </w:p>
    <w:p w:rsidR="00E02CAD" w:rsidRPr="00E02CAD" w:rsidRDefault="00E02CAD" w:rsidP="00E02CAD">
      <w:pPr>
        <w:rPr>
          <w:rFonts w:ascii="Times New Roman" w:hAnsi="Times New Roman" w:cs="Times New Roman"/>
          <w:sz w:val="28"/>
          <w:szCs w:val="28"/>
          <w:lang w:val="es-ES"/>
        </w:rPr>
      </w:pPr>
      <w:r w:rsidRPr="00E02CAD">
        <w:rPr>
          <w:rFonts w:ascii="Times New Roman" w:hAnsi="Times New Roman" w:cs="Times New Roman"/>
          <w:sz w:val="28"/>
          <w:szCs w:val="28"/>
          <w:lang w:val="es-ES"/>
        </w:rPr>
        <w:t> </w:t>
      </w:r>
    </w:p>
    <w:p w:rsidR="00E02CAD" w:rsidRPr="00E02CAD" w:rsidRDefault="00E02CAD" w:rsidP="00E02CAD">
      <w:pPr>
        <w:jc w:val="center"/>
        <w:rPr>
          <w:rFonts w:ascii="Times New Roman" w:hAnsi="Times New Roman" w:cs="Times New Roman"/>
          <w:sz w:val="28"/>
          <w:szCs w:val="28"/>
          <w:lang w:val="es-ES"/>
        </w:rPr>
      </w:pPr>
      <w:r w:rsidRPr="00E02CAD">
        <w:rPr>
          <w:rFonts w:ascii="Times New Roman" w:hAnsi="Times New Roman" w:cs="Times New Roman"/>
          <w:b/>
          <w:bCs/>
          <w:sz w:val="28"/>
          <w:szCs w:val="28"/>
          <w:lang w:val="es-ES"/>
        </w:rPr>
        <w:t>Meditación</w:t>
      </w:r>
    </w:p>
    <w:p w:rsidR="00E02CAD" w:rsidRPr="00E02CAD" w:rsidRDefault="00E02CAD" w:rsidP="00E02CAD">
      <w:pPr>
        <w:jc w:val="center"/>
        <w:rPr>
          <w:rFonts w:ascii="Times New Roman" w:hAnsi="Times New Roman" w:cs="Times New Roman"/>
          <w:sz w:val="28"/>
          <w:szCs w:val="28"/>
          <w:lang w:val="es-ES"/>
        </w:rPr>
      </w:pPr>
      <w:r w:rsidRPr="00E02CAD">
        <w:rPr>
          <w:rFonts w:ascii="Times New Roman" w:hAnsi="Times New Roman" w:cs="Times New Roman"/>
          <w:sz w:val="28"/>
          <w:szCs w:val="28"/>
          <w:lang w:val="es-ES"/>
        </w:rPr>
        <w:t>Mis relaciones con Dios siguen siendo un “toma y daca”,</w:t>
      </w:r>
      <w:r w:rsidRPr="00E02CAD">
        <w:rPr>
          <w:rFonts w:ascii="Times New Roman" w:hAnsi="Times New Roman" w:cs="Times New Roman"/>
          <w:sz w:val="28"/>
          <w:szCs w:val="28"/>
          <w:lang w:val="es-ES"/>
        </w:rPr>
        <w:br/>
        <w:t>sin ninguna repercusión en mis relaciones con los demás.</w:t>
      </w:r>
      <w:r w:rsidRPr="00E02CAD">
        <w:rPr>
          <w:rFonts w:ascii="Times New Roman" w:hAnsi="Times New Roman" w:cs="Times New Roman"/>
          <w:sz w:val="28"/>
          <w:szCs w:val="28"/>
          <w:lang w:val="es-ES"/>
        </w:rPr>
        <w:br/>
        <w:t>Dios se me ha dado totalmente para que yo haga lo mismo.</w:t>
      </w:r>
      <w:r w:rsidRPr="00E02CAD">
        <w:rPr>
          <w:rFonts w:ascii="Times New Roman" w:hAnsi="Times New Roman" w:cs="Times New Roman"/>
          <w:sz w:val="28"/>
          <w:szCs w:val="28"/>
          <w:lang w:val="es-ES"/>
        </w:rPr>
        <w:br/>
        <w:t>Mi tarea consiste en tomar conciencia de ese don total.</w:t>
      </w:r>
      <w:r w:rsidRPr="00E02CAD">
        <w:rPr>
          <w:rFonts w:ascii="Times New Roman" w:hAnsi="Times New Roman" w:cs="Times New Roman"/>
          <w:sz w:val="28"/>
          <w:szCs w:val="28"/>
          <w:lang w:val="es-ES"/>
        </w:rPr>
        <w:br/>
        <w:t>Mi entrega a los demás corresponderá entonces a esa realidad.</w:t>
      </w:r>
    </w:p>
    <w:p w:rsidR="00E02CAD" w:rsidRPr="00E02CAD" w:rsidRDefault="00E02CAD" w:rsidP="00E02CAD">
      <w:pPr>
        <w:rPr>
          <w:rFonts w:ascii="Times New Roman" w:hAnsi="Times New Roman" w:cs="Times New Roman"/>
          <w:sz w:val="28"/>
          <w:szCs w:val="28"/>
          <w:lang w:val="es-ES"/>
        </w:rPr>
      </w:pPr>
      <w:r w:rsidRPr="00E02CAD">
        <w:rPr>
          <w:rFonts w:ascii="Times New Roman" w:hAnsi="Times New Roman" w:cs="Times New Roman"/>
          <w:sz w:val="28"/>
          <w:szCs w:val="28"/>
          <w:lang w:val="es-ES"/>
        </w:rPr>
        <w:t> </w:t>
      </w:r>
    </w:p>
    <w:p w:rsidR="00E02CAD" w:rsidRPr="00E02CAD" w:rsidRDefault="00E02CAD" w:rsidP="00E02CAD">
      <w:pPr>
        <w:rPr>
          <w:lang w:val="es-ES"/>
        </w:rPr>
      </w:pP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sidRPr="00E02CAD">
        <w:rPr>
          <w:rFonts w:ascii="Times New Roman" w:hAnsi="Times New Roman" w:cs="Times New Roman"/>
          <w:b/>
          <w:bCs/>
          <w:sz w:val="28"/>
          <w:szCs w:val="28"/>
          <w:lang w:val="es-ES"/>
        </w:rPr>
        <w:t>Fray Marcos</w:t>
      </w:r>
    </w:p>
    <w:p w:rsidR="0060772B" w:rsidRDefault="0060772B"/>
    <w:sectPr w:rsidR="0060772B" w:rsidSect="00E02CA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91691"/>
    <w:multiLevelType w:val="multilevel"/>
    <w:tmpl w:val="B5F64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F6C4F"/>
    <w:multiLevelType w:val="multilevel"/>
    <w:tmpl w:val="C4A0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E02483"/>
    <w:multiLevelType w:val="multilevel"/>
    <w:tmpl w:val="EF009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3A4ED7"/>
    <w:multiLevelType w:val="multilevel"/>
    <w:tmpl w:val="BF20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CAD"/>
    <w:rsid w:val="005D6175"/>
    <w:rsid w:val="0060772B"/>
    <w:rsid w:val="00E02C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379781-276F-4CCF-9BB8-2FA054FAB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02C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793805">
      <w:bodyDiv w:val="1"/>
      <w:marLeft w:val="0"/>
      <w:marRight w:val="0"/>
      <w:marTop w:val="0"/>
      <w:marBottom w:val="0"/>
      <w:divBdr>
        <w:top w:val="none" w:sz="0" w:space="0" w:color="auto"/>
        <w:left w:val="none" w:sz="0" w:space="0" w:color="auto"/>
        <w:bottom w:val="none" w:sz="0" w:space="0" w:color="auto"/>
        <w:right w:val="none" w:sz="0" w:space="0" w:color="auto"/>
      </w:divBdr>
      <w:divsChild>
        <w:div w:id="1918595152">
          <w:marLeft w:val="0"/>
          <w:marRight w:val="0"/>
          <w:marTop w:val="240"/>
          <w:marBottom w:val="0"/>
          <w:divBdr>
            <w:top w:val="none" w:sz="0" w:space="0" w:color="auto"/>
            <w:left w:val="none" w:sz="0" w:space="0" w:color="auto"/>
            <w:bottom w:val="none" w:sz="0" w:space="0" w:color="auto"/>
            <w:right w:val="none" w:sz="0" w:space="0" w:color="auto"/>
          </w:divBdr>
        </w:div>
        <w:div w:id="1866208333">
          <w:marLeft w:val="0"/>
          <w:marRight w:val="0"/>
          <w:marTop w:val="0"/>
          <w:marBottom w:val="0"/>
          <w:divBdr>
            <w:top w:val="none" w:sz="0" w:space="0" w:color="auto"/>
            <w:left w:val="none" w:sz="0" w:space="0" w:color="auto"/>
            <w:bottom w:val="none" w:sz="0" w:space="0" w:color="auto"/>
            <w:right w:val="none" w:sz="0" w:space="0" w:color="auto"/>
          </w:divBdr>
          <w:divsChild>
            <w:div w:id="1570068559">
              <w:marLeft w:val="0"/>
              <w:marRight w:val="0"/>
              <w:marTop w:val="0"/>
              <w:marBottom w:val="0"/>
              <w:divBdr>
                <w:top w:val="none" w:sz="0" w:space="0" w:color="auto"/>
                <w:left w:val="none" w:sz="0" w:space="0" w:color="auto"/>
                <w:bottom w:val="none" w:sz="0" w:space="0" w:color="auto"/>
                <w:right w:val="none" w:sz="0" w:space="0" w:color="auto"/>
              </w:divBdr>
            </w:div>
          </w:divsChild>
        </w:div>
        <w:div w:id="1839424593">
          <w:marLeft w:val="0"/>
          <w:marRight w:val="0"/>
          <w:marTop w:val="0"/>
          <w:marBottom w:val="0"/>
          <w:divBdr>
            <w:top w:val="none" w:sz="0" w:space="0" w:color="auto"/>
            <w:left w:val="none" w:sz="0" w:space="0" w:color="auto"/>
            <w:bottom w:val="none" w:sz="0" w:space="0" w:color="auto"/>
            <w:right w:val="none" w:sz="0" w:space="0" w:color="auto"/>
          </w:divBdr>
        </w:div>
      </w:divsChild>
    </w:div>
    <w:div w:id="1197887798">
      <w:bodyDiv w:val="1"/>
      <w:marLeft w:val="0"/>
      <w:marRight w:val="0"/>
      <w:marTop w:val="0"/>
      <w:marBottom w:val="0"/>
      <w:divBdr>
        <w:top w:val="none" w:sz="0" w:space="0" w:color="auto"/>
        <w:left w:val="none" w:sz="0" w:space="0" w:color="auto"/>
        <w:bottom w:val="none" w:sz="0" w:space="0" w:color="auto"/>
        <w:right w:val="none" w:sz="0" w:space="0" w:color="auto"/>
      </w:divBdr>
      <w:divsChild>
        <w:div w:id="888303070">
          <w:marLeft w:val="0"/>
          <w:marRight w:val="0"/>
          <w:marTop w:val="240"/>
          <w:marBottom w:val="0"/>
          <w:divBdr>
            <w:top w:val="none" w:sz="0" w:space="0" w:color="auto"/>
            <w:left w:val="none" w:sz="0" w:space="0" w:color="auto"/>
            <w:bottom w:val="none" w:sz="0" w:space="0" w:color="auto"/>
            <w:right w:val="none" w:sz="0" w:space="0" w:color="auto"/>
          </w:divBdr>
        </w:div>
        <w:div w:id="1643805406">
          <w:marLeft w:val="0"/>
          <w:marRight w:val="0"/>
          <w:marTop w:val="0"/>
          <w:marBottom w:val="0"/>
          <w:divBdr>
            <w:top w:val="none" w:sz="0" w:space="0" w:color="auto"/>
            <w:left w:val="none" w:sz="0" w:space="0" w:color="auto"/>
            <w:bottom w:val="none" w:sz="0" w:space="0" w:color="auto"/>
            <w:right w:val="none" w:sz="0" w:space="0" w:color="auto"/>
          </w:divBdr>
          <w:divsChild>
            <w:div w:id="115373927">
              <w:marLeft w:val="0"/>
              <w:marRight w:val="0"/>
              <w:marTop w:val="0"/>
              <w:marBottom w:val="0"/>
              <w:divBdr>
                <w:top w:val="none" w:sz="0" w:space="0" w:color="auto"/>
                <w:left w:val="none" w:sz="0" w:space="0" w:color="auto"/>
                <w:bottom w:val="none" w:sz="0" w:space="0" w:color="auto"/>
                <w:right w:val="none" w:sz="0" w:space="0" w:color="auto"/>
              </w:divBdr>
            </w:div>
          </w:divsChild>
        </w:div>
        <w:div w:id="958999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1228</Words>
  <Characters>6759</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sarasolajm38@gmail.com</cp:lastModifiedBy>
  <cp:revision>1</cp:revision>
  <dcterms:created xsi:type="dcterms:W3CDTF">2021-03-03T21:38:00Z</dcterms:created>
  <dcterms:modified xsi:type="dcterms:W3CDTF">2021-03-03T21:52:00Z</dcterms:modified>
</cp:coreProperties>
</file>