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9C8" w:rsidRPr="007079C8" w:rsidRDefault="007079C8" w:rsidP="007079C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</w:pPr>
      <w:bookmarkStart w:id="0" w:name="_GoBack"/>
      <w:bookmarkEnd w:id="0"/>
      <w:r w:rsidRPr="007079C8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Domingo 30 del Tiempo </w:t>
      </w:r>
      <w:proofErr w:type="gramStart"/>
      <w:r w:rsidRPr="007079C8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ordinario  -</w:t>
      </w:r>
      <w:proofErr w:type="gramEnd"/>
      <w:r w:rsidRPr="007079C8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 ciclo ’A’ -</w:t>
      </w:r>
      <w:r w:rsidRPr="007079C8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br/>
      </w:r>
    </w:p>
    <w:p w:rsidR="007079C8" w:rsidRPr="007079C8" w:rsidRDefault="007079C8" w:rsidP="007079C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>NO OLVIDAR LO ESENCIAL (Mateo 22,34-40)</w:t>
      </w:r>
    </w:p>
    <w:p w:rsidR="007079C8" w:rsidRPr="007079C8" w:rsidRDefault="007079C8" w:rsidP="007079C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sz w:val="28"/>
          <w:szCs w:val="28"/>
          <w:lang w:val="es-ES"/>
        </w:rPr>
        <w:t>No era fácil para los contemporáneos de Jesús tener una visión clara de lo que constituía el núcleo de su religión</w:t>
      </w:r>
      <w:r w:rsidRPr="007079C8">
        <w:rPr>
          <w:rFonts w:ascii="Times New Roman" w:hAnsi="Times New Roman" w:cs="Times New Roman"/>
          <w:sz w:val="28"/>
          <w:szCs w:val="28"/>
          <w:lang w:val="es-ES"/>
        </w:rPr>
        <w:t>. La gente sencilla se sentía perdida. Los escribas hablaban de seiscientos trece mandamientos contenidos en la ley. ¿Cómo orientarse en una red tan complicada de preceptos y prohibiciones? En algún momento, el planteamiento llegó hasta Jesús: ¿qué es lo más importante y decisivo? ¿Cuál es el mandamiento principal, el que puede dar sentido a los demás?</w:t>
      </w:r>
    </w:p>
    <w:p w:rsidR="007079C8" w:rsidRPr="007079C8" w:rsidRDefault="007079C8" w:rsidP="007079C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sz w:val="28"/>
          <w:szCs w:val="28"/>
          <w:lang w:val="es-ES"/>
        </w:rPr>
        <w:t>Jesús no se lo pensó dos veces y respondió recordando unas palabras que todos los judíos varones repetían diariamente al comienzo y al final del día</w:t>
      </w:r>
      <w:r w:rsidRPr="007079C8">
        <w:rPr>
          <w:rFonts w:ascii="Times New Roman" w:hAnsi="Times New Roman" w:cs="Times New Roman"/>
          <w:sz w:val="28"/>
          <w:szCs w:val="28"/>
          <w:lang w:val="es-ES"/>
        </w:rPr>
        <w:t xml:space="preserve">: </w:t>
      </w:r>
      <w:r w:rsidRPr="007079C8">
        <w:rPr>
          <w:rFonts w:ascii="Times New Roman" w:hAnsi="Times New Roman" w:cs="Times New Roman"/>
          <w:i/>
          <w:iCs/>
          <w:sz w:val="28"/>
          <w:szCs w:val="28"/>
          <w:lang w:val="es-ES"/>
        </w:rPr>
        <w:t>«Escucha, Israel, el Señor, nuestro Dios, es el único Señor. Amarás al Señor, tu Dios, con todo tu corazón, con toda tu alma, con todo tu ser»</w:t>
      </w:r>
      <w:r w:rsidRPr="007079C8">
        <w:rPr>
          <w:rFonts w:ascii="Times New Roman" w:hAnsi="Times New Roman" w:cs="Times New Roman"/>
          <w:sz w:val="28"/>
          <w:szCs w:val="28"/>
          <w:lang w:val="es-ES"/>
        </w:rPr>
        <w:t>. Él mismo había pronunciado aquella mañana estas palabras. A él le ayudaban a vivir centrado en Dios. Esto era lo primero para él.</w:t>
      </w:r>
    </w:p>
    <w:p w:rsidR="007079C8" w:rsidRPr="007079C8" w:rsidRDefault="007079C8" w:rsidP="007079C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sz w:val="28"/>
          <w:szCs w:val="28"/>
          <w:lang w:val="es-ES"/>
        </w:rPr>
        <w:t xml:space="preserve">Enseguida añadió algo que nadie le había preguntado: </w:t>
      </w:r>
      <w:r w:rsidRPr="007079C8">
        <w:rPr>
          <w:rFonts w:ascii="Times New Roman" w:hAnsi="Times New Roman" w:cs="Times New Roman"/>
          <w:b/>
          <w:i/>
          <w:iCs/>
          <w:sz w:val="28"/>
          <w:szCs w:val="28"/>
          <w:lang w:val="es-ES"/>
        </w:rPr>
        <w:t>«El segundo mandato es: amarás a tu prójimo como a ti mismo»</w:t>
      </w:r>
      <w:r w:rsidRPr="007079C8">
        <w:rPr>
          <w:rFonts w:ascii="Times New Roman" w:hAnsi="Times New Roman" w:cs="Times New Roman"/>
          <w:b/>
          <w:sz w:val="28"/>
          <w:szCs w:val="28"/>
          <w:lang w:val="es-ES"/>
        </w:rPr>
        <w:t>.</w:t>
      </w:r>
      <w:r w:rsidRPr="007079C8">
        <w:rPr>
          <w:rFonts w:ascii="Times New Roman" w:hAnsi="Times New Roman" w:cs="Times New Roman"/>
          <w:sz w:val="28"/>
          <w:szCs w:val="28"/>
          <w:lang w:val="es-ES"/>
        </w:rPr>
        <w:t xml:space="preserve"> Nada hay más importante que estos dos mandamientos. Para Jesús son inseparables. No se puede amar a Dios y desentenderse del vecino.</w:t>
      </w:r>
    </w:p>
    <w:p w:rsidR="007079C8" w:rsidRPr="007079C8" w:rsidRDefault="007079C8" w:rsidP="007079C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sz w:val="28"/>
          <w:szCs w:val="28"/>
          <w:lang w:val="es-ES"/>
        </w:rPr>
        <w:t>A nosotros se nos ocurren muchas preguntas. ¿Qué es amar a Dios? ¿Cómo se puede amar a alguien a quien no es posible siquiera ver?</w:t>
      </w:r>
      <w:r w:rsidRPr="007079C8">
        <w:rPr>
          <w:rFonts w:ascii="Times New Roman" w:hAnsi="Times New Roman" w:cs="Times New Roman"/>
          <w:sz w:val="28"/>
          <w:szCs w:val="28"/>
          <w:lang w:val="es-ES"/>
        </w:rPr>
        <w:t xml:space="preserve"> Al hablar del amor a Dios, los hebreos no pensaban en los sentimientos que pueden nacer en nuestro corazón. La fe en Dios no consiste en un «estado de ánimo». Amar a Dios es sencillamente centrar la vida en él para vivirlo todo desde su voluntad.</w:t>
      </w:r>
    </w:p>
    <w:p w:rsidR="007079C8" w:rsidRPr="007079C8" w:rsidRDefault="007079C8" w:rsidP="007079C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sz w:val="28"/>
          <w:szCs w:val="28"/>
          <w:lang w:val="es-ES"/>
        </w:rPr>
        <w:t>Por eso añade Jesús el segundo mandamiento. No es posible amar a Dios y vivir olvidado de gente que sufre y a la que Dios ama tanto</w:t>
      </w:r>
      <w:r w:rsidRPr="007079C8">
        <w:rPr>
          <w:rFonts w:ascii="Times New Roman" w:hAnsi="Times New Roman" w:cs="Times New Roman"/>
          <w:sz w:val="28"/>
          <w:szCs w:val="28"/>
          <w:lang w:val="es-ES"/>
        </w:rPr>
        <w:t>. No hay un «espacio sagrado» en el que podamos «entendernos» a solas con Dios, de espaldas a los demás. Un amor a Dios que olvida a sus hijos e hijas es una gran mentira.</w:t>
      </w:r>
    </w:p>
    <w:p w:rsidR="007079C8" w:rsidRPr="007079C8" w:rsidRDefault="007079C8" w:rsidP="007079C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sz w:val="28"/>
          <w:szCs w:val="28"/>
          <w:lang w:val="es-ES"/>
        </w:rPr>
        <w:t>La religión cristiana les resulta hoy a no pocos complicada y difícil de entender.</w:t>
      </w:r>
      <w:r w:rsidRPr="007079C8">
        <w:rPr>
          <w:rFonts w:ascii="Times New Roman" w:hAnsi="Times New Roman" w:cs="Times New Roman"/>
          <w:sz w:val="28"/>
          <w:szCs w:val="28"/>
          <w:lang w:val="es-ES"/>
        </w:rPr>
        <w:t xml:space="preserve"> Probablemente necesitamos en la Iglesia un proceso de concentración en lo esencial para desprendernos de añadidos secundarios y quedarnos con lo importante: amar a Dios con todas mis fuerzas y querer a los demás como me quiero a mí mismo.</w:t>
      </w:r>
    </w:p>
    <w:p w:rsidR="007079C8" w:rsidRPr="007079C8" w:rsidRDefault="007079C8" w:rsidP="007079C8">
      <w:pPr>
        <w:spacing w:after="0" w:line="276" w:lineRule="auto"/>
        <w:ind w:left="708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079C8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60772B" w:rsidRPr="007079C8" w:rsidRDefault="007079C8" w:rsidP="007079C8">
      <w:pPr>
        <w:spacing w:after="0" w:line="276" w:lineRule="auto"/>
        <w:rPr>
          <w:lang w:val="es-ES"/>
        </w:rPr>
      </w:pP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7079C8">
        <w:rPr>
          <w:rFonts w:ascii="Times New Roman" w:hAnsi="Times New Roman" w:cs="Times New Roman"/>
          <w:bCs/>
          <w:sz w:val="28"/>
          <w:szCs w:val="28"/>
          <w:lang w:val="es-ES"/>
        </w:rPr>
        <w:t>25 de octubre 2020</w:t>
      </w:r>
      <w:r w:rsidRPr="007079C8">
        <w:rPr>
          <w:lang w:val="es-ES"/>
        </w:rPr>
        <w:br/>
      </w:r>
    </w:p>
    <w:sectPr w:rsidR="0060772B" w:rsidRPr="007079C8" w:rsidSect="00707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C8"/>
    <w:rsid w:val="001F14F2"/>
    <w:rsid w:val="0060772B"/>
    <w:rsid w:val="007079C8"/>
    <w:rsid w:val="007A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B50D-0C9B-40A5-9B5C-E320FF49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2020-10-21T09:41:00Z</dcterms:created>
  <dcterms:modified xsi:type="dcterms:W3CDTF">2020-10-23T09:17:00Z</dcterms:modified>
</cp:coreProperties>
</file>