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B6D" w:rsidRPr="00C94B6D" w:rsidRDefault="00C94B6D" w:rsidP="00C94B6D">
      <w:pPr>
        <w:jc w:val="center"/>
        <w:rPr>
          <w:rFonts w:ascii="Times New Roman" w:hAnsi="Times New Roman" w:cs="Times New Roman"/>
          <w:b/>
          <w:sz w:val="28"/>
          <w:szCs w:val="28"/>
          <w:u w:val="single"/>
          <w:lang w:val="es-ES"/>
        </w:rPr>
      </w:pPr>
      <w:r w:rsidRPr="00C94B6D">
        <w:rPr>
          <w:rFonts w:ascii="Times New Roman" w:hAnsi="Times New Roman" w:cs="Times New Roman"/>
          <w:b/>
          <w:sz w:val="28"/>
          <w:szCs w:val="28"/>
          <w:u w:val="single"/>
          <w:lang w:val="es-ES"/>
        </w:rPr>
        <w:t>Domingo 26 del Tiempo Ordinario – ciclo ‘B’ -</w:t>
      </w:r>
    </w:p>
    <w:p w:rsidR="00C94B6D" w:rsidRPr="00C94B6D" w:rsidRDefault="00C94B6D" w:rsidP="00C94B6D">
      <w:pPr>
        <w:jc w:val="center"/>
        <w:rPr>
          <w:rFonts w:ascii="Times New Roman" w:hAnsi="Times New Roman" w:cs="Times New Roman"/>
          <w:sz w:val="28"/>
          <w:szCs w:val="28"/>
          <w:lang w:val="es-ES"/>
        </w:rPr>
      </w:pPr>
      <w:r w:rsidRPr="00C94B6D">
        <w:rPr>
          <w:rFonts w:ascii="Times New Roman" w:hAnsi="Times New Roman" w:cs="Times New Roman"/>
          <w:b/>
          <w:i/>
          <w:sz w:val="28"/>
          <w:szCs w:val="28"/>
          <w:lang w:val="es-ES"/>
        </w:rPr>
        <w:t>TODO GUETO ES UN EGOÍSMO AMPLIFICADO</w:t>
      </w:r>
      <w:r>
        <w:rPr>
          <w:rFonts w:ascii="Times New Roman" w:hAnsi="Times New Roman" w:cs="Times New Roman"/>
          <w:b/>
          <w:i/>
          <w:sz w:val="28"/>
          <w:szCs w:val="28"/>
          <w:lang w:val="es-ES"/>
        </w:rPr>
        <w:t xml:space="preserve"> (</w:t>
      </w:r>
      <w:r w:rsidRPr="00C94B6D">
        <w:rPr>
          <w:rFonts w:ascii="Times New Roman" w:hAnsi="Times New Roman" w:cs="Times New Roman"/>
          <w:b/>
          <w:bCs/>
          <w:sz w:val="28"/>
          <w:szCs w:val="28"/>
          <w:lang w:val="es-ES"/>
        </w:rPr>
        <w:t>Mc 9,38-48</w:t>
      </w:r>
      <w:r>
        <w:rPr>
          <w:rFonts w:ascii="Times New Roman" w:hAnsi="Times New Roman" w:cs="Times New Roman"/>
          <w:b/>
          <w:bCs/>
          <w:sz w:val="28"/>
          <w:szCs w:val="28"/>
          <w:lang w:val="es-ES"/>
        </w:rPr>
        <w:t>)</w:t>
      </w:r>
    </w:p>
    <w:p w:rsidR="00C94B6D" w:rsidRPr="00C94B6D" w:rsidRDefault="00C94B6D" w:rsidP="00C94B6D">
      <w:pPr>
        <w:rPr>
          <w:rFonts w:ascii="Times New Roman" w:hAnsi="Times New Roman" w:cs="Times New Roman"/>
          <w:sz w:val="28"/>
          <w:szCs w:val="28"/>
          <w:lang w:val="es-ES"/>
        </w:rPr>
      </w:pPr>
      <w:r>
        <w:rPr>
          <w:rFonts w:ascii="Times New Roman" w:hAnsi="Times New Roman" w:cs="Times New Roman"/>
          <w:b/>
          <w:sz w:val="28"/>
          <w:szCs w:val="28"/>
          <w:lang w:val="es-ES"/>
        </w:rPr>
        <w:tab/>
      </w:r>
      <w:r w:rsidRPr="00C94B6D">
        <w:rPr>
          <w:rFonts w:ascii="Times New Roman" w:hAnsi="Times New Roman" w:cs="Times New Roman"/>
          <w:b/>
          <w:sz w:val="28"/>
          <w:szCs w:val="28"/>
          <w:lang w:val="es-ES"/>
        </w:rPr>
        <w:t xml:space="preserve">El texto de hoy es continuación inmediata del que leímos el domingo pasado. </w:t>
      </w:r>
      <w:r w:rsidRPr="00C94B6D">
        <w:rPr>
          <w:rFonts w:ascii="Times New Roman" w:hAnsi="Times New Roman" w:cs="Times New Roman"/>
          <w:sz w:val="28"/>
          <w:szCs w:val="28"/>
          <w:lang w:val="es-ES"/>
        </w:rPr>
        <w:t>Es Juan el que, sin hacer mucho caso a lo que acaba de decir Jesús, salta con una cuestión al margen de lo que se viene tratando en el evangelio. Este texto tiene un significado aún más profundo si recordamos que, en este mismo capítulo (Mc 9,14-29), justo antes del episodio que hemos leído el domingo pasado, se cuenta que los discípulos no pudieron expulsar un demonio.</w:t>
      </w:r>
    </w:p>
    <w:p w:rsidR="00C94B6D" w:rsidRPr="00C94B6D" w:rsidRDefault="00C94B6D" w:rsidP="00C94B6D">
      <w:pPr>
        <w:rPr>
          <w:rFonts w:ascii="Times New Roman" w:hAnsi="Times New Roman" w:cs="Times New Roman"/>
          <w:sz w:val="28"/>
          <w:szCs w:val="28"/>
          <w:lang w:val="es-ES"/>
        </w:rPr>
      </w:pPr>
      <w:r>
        <w:rPr>
          <w:rFonts w:ascii="Times New Roman" w:hAnsi="Times New Roman" w:cs="Times New Roman"/>
          <w:sz w:val="28"/>
          <w:szCs w:val="28"/>
          <w:lang w:val="es-ES"/>
        </w:rPr>
        <w:tab/>
      </w:r>
      <w:r w:rsidRPr="00C94B6D">
        <w:rPr>
          <w:rFonts w:ascii="Times New Roman" w:hAnsi="Times New Roman" w:cs="Times New Roman"/>
          <w:b/>
          <w:sz w:val="28"/>
          <w:szCs w:val="28"/>
          <w:lang w:val="es-ES"/>
        </w:rPr>
        <w:t>Una vez más, Jesús tiene que corregir su afán de superioridad</w:t>
      </w:r>
      <w:r w:rsidRPr="00C94B6D">
        <w:rPr>
          <w:rFonts w:ascii="Times New Roman" w:hAnsi="Times New Roman" w:cs="Times New Roman"/>
          <w:sz w:val="28"/>
          <w:szCs w:val="28"/>
          <w:lang w:val="es-ES"/>
        </w:rPr>
        <w:t>. Siguen empeñados en ser ellos los que controlen el naciente movimiento en torno a Jesús. Con el pretexto de celo, buscan afianzar privilegios. Seguramente se trata de un problema, planteado ya en la primitiva comunidad donde se escribe el evangelio. El resto de lo que hemos leído no es un discurso, sino una colección de dichos que pueden remontarse a Jesús.</w:t>
      </w:r>
    </w:p>
    <w:p w:rsidR="00C94B6D" w:rsidRPr="00C94B6D" w:rsidRDefault="00C94B6D" w:rsidP="00C94B6D">
      <w:pPr>
        <w:rPr>
          <w:rFonts w:ascii="Times New Roman" w:hAnsi="Times New Roman" w:cs="Times New Roman"/>
          <w:sz w:val="28"/>
          <w:szCs w:val="28"/>
          <w:lang w:val="es-ES"/>
        </w:rPr>
      </w:pPr>
      <w:r>
        <w:rPr>
          <w:rFonts w:ascii="Times New Roman" w:hAnsi="Times New Roman" w:cs="Times New Roman"/>
          <w:b/>
          <w:bCs/>
          <w:sz w:val="28"/>
          <w:szCs w:val="28"/>
          <w:lang w:val="es-ES"/>
        </w:rPr>
        <w:tab/>
      </w:r>
      <w:r w:rsidRPr="00C94B6D">
        <w:rPr>
          <w:rFonts w:ascii="Times New Roman" w:hAnsi="Times New Roman" w:cs="Times New Roman"/>
          <w:b/>
          <w:bCs/>
          <w:sz w:val="28"/>
          <w:szCs w:val="28"/>
          <w:lang w:val="es-ES"/>
        </w:rPr>
        <w:t>No es de los nuestros.</w:t>
      </w:r>
      <w:r w:rsidRPr="00C94B6D">
        <w:rPr>
          <w:rFonts w:ascii="Times New Roman" w:hAnsi="Times New Roman" w:cs="Times New Roman"/>
          <w:sz w:val="28"/>
          <w:szCs w:val="28"/>
          <w:lang w:val="es-ES"/>
        </w:rPr>
        <w:t> El texto griego dice: “porque no nos sigue a nosotros”. Este pequeño matiz podría abrirnos una perspectiva nueva en la interpretación. Solo pronunciar esta frase, supone alguna clase de exclusión y una falta de compresión del evangelio. Todo lo que nos hace diferentes como individuos es accidental y anecdótico. Unirnos a un grupo con la intención de ser superiores y más fuertes es un egoísmo amplificado.</w:t>
      </w:r>
    </w:p>
    <w:p w:rsidR="00C94B6D" w:rsidRPr="00C94B6D" w:rsidRDefault="00C94B6D" w:rsidP="00C94B6D">
      <w:pPr>
        <w:rPr>
          <w:rFonts w:ascii="Times New Roman" w:hAnsi="Times New Roman" w:cs="Times New Roman"/>
          <w:sz w:val="28"/>
          <w:szCs w:val="28"/>
          <w:lang w:val="es-ES"/>
        </w:rPr>
      </w:pPr>
      <w:r>
        <w:rPr>
          <w:rFonts w:ascii="Times New Roman" w:hAnsi="Times New Roman" w:cs="Times New Roman"/>
          <w:sz w:val="28"/>
          <w:szCs w:val="28"/>
          <w:lang w:val="es-ES"/>
        </w:rPr>
        <w:tab/>
      </w:r>
      <w:r w:rsidRPr="00C94B6D">
        <w:rPr>
          <w:rFonts w:ascii="Times New Roman" w:hAnsi="Times New Roman" w:cs="Times New Roman"/>
          <w:sz w:val="28"/>
          <w:szCs w:val="28"/>
          <w:lang w:val="es-ES"/>
        </w:rPr>
        <w:t>Muchas veces me habéis oído hablar de las contradicciones del evangelio; pues hoy lo vemos con toda claridad. (Mt 12,30) dice exactamente lo contrario de lo que acabamos de oír a Mc: “El que no está con nosotros está en contra nuestra, y el que con nosotros no recoge, desparrama.” En Lucas encontramos las dos fórmulas, (10,50) y (11,23); así que no hay manera de desempatar. No hay contradicción, solo son contextos distintos.</w:t>
      </w:r>
    </w:p>
    <w:p w:rsidR="00C94B6D" w:rsidRPr="00C94B6D" w:rsidRDefault="00C94B6D" w:rsidP="00C94B6D">
      <w:pPr>
        <w:rPr>
          <w:rFonts w:ascii="Times New Roman" w:hAnsi="Times New Roman" w:cs="Times New Roman"/>
          <w:sz w:val="28"/>
          <w:szCs w:val="28"/>
          <w:lang w:val="es-ES"/>
        </w:rPr>
      </w:pPr>
      <w:r>
        <w:rPr>
          <w:rFonts w:ascii="Times New Roman" w:hAnsi="Times New Roman" w:cs="Times New Roman"/>
          <w:sz w:val="28"/>
          <w:szCs w:val="28"/>
          <w:lang w:val="es-ES"/>
        </w:rPr>
        <w:tab/>
      </w:r>
      <w:r w:rsidRPr="00C94B6D">
        <w:rPr>
          <w:rFonts w:ascii="Times New Roman" w:hAnsi="Times New Roman" w:cs="Times New Roman"/>
          <w:b/>
          <w:sz w:val="28"/>
          <w:szCs w:val="28"/>
          <w:lang w:val="es-ES"/>
        </w:rPr>
        <w:t>La contradicción es aparente. El mensaje del Jesús no se puede meter en conceptos</w:t>
      </w:r>
      <w:r w:rsidRPr="00C94B6D">
        <w:rPr>
          <w:rFonts w:ascii="Times New Roman" w:hAnsi="Times New Roman" w:cs="Times New Roman"/>
          <w:sz w:val="28"/>
          <w:szCs w:val="28"/>
          <w:lang w:val="es-ES"/>
        </w:rPr>
        <w:t>. La razón necesita crear opuestos para poder explicar la realidad. Solo se puede entender lo que es el frío en contraposición con lo que es el calor. Se entenderá lo que es el color blanco, solo cuando se tenga la idea de negro. La luz solo se puede comprender si tenemos en cuenta la oscuridad. Para poder afirmar algo como verdadero, tenemos que considerar lo opuesto como falso. En el orden espiritual las contradicciones quedan superadas en la unidad.</w:t>
      </w:r>
    </w:p>
    <w:p w:rsidR="00C94B6D" w:rsidRPr="00C94B6D" w:rsidRDefault="00C94B6D" w:rsidP="00C94B6D">
      <w:pPr>
        <w:rPr>
          <w:rFonts w:ascii="Times New Roman" w:hAnsi="Times New Roman" w:cs="Times New Roman"/>
          <w:sz w:val="28"/>
          <w:szCs w:val="28"/>
          <w:lang w:val="es-ES"/>
        </w:rPr>
      </w:pPr>
      <w:r>
        <w:rPr>
          <w:rFonts w:ascii="Times New Roman" w:hAnsi="Times New Roman" w:cs="Times New Roman"/>
          <w:b/>
          <w:sz w:val="28"/>
          <w:szCs w:val="28"/>
          <w:lang w:val="es-ES"/>
        </w:rPr>
        <w:tab/>
      </w:r>
      <w:r w:rsidRPr="00C94B6D">
        <w:rPr>
          <w:rFonts w:ascii="Times New Roman" w:hAnsi="Times New Roman" w:cs="Times New Roman"/>
          <w:b/>
          <w:sz w:val="28"/>
          <w:szCs w:val="28"/>
          <w:lang w:val="es-ES"/>
        </w:rPr>
        <w:t>El que no está conmigo está contra mí, se refiere a que la pertenencia al Reino</w:t>
      </w:r>
      <w:r w:rsidRPr="00C94B6D">
        <w:rPr>
          <w:rFonts w:ascii="Times New Roman" w:hAnsi="Times New Roman" w:cs="Times New Roman"/>
          <w:sz w:val="28"/>
          <w:szCs w:val="28"/>
          <w:lang w:val="es-ES"/>
        </w:rPr>
        <w:t>. Es una opción personal, no es lo natural, no viene dada por el ADN. Hay que hacer un verdadero esfuerzo por descubrirlo y entrar en él. Recordad las frases del evangelio: “El reino de los cielos padece violencia y solo los esforzados lo arrebatan”; y “estrecha y angosta es la senda que lleva a la vida y pocos dan con ella”. Para entrar en el reino hay que nacer de nuevo.</w:t>
      </w:r>
    </w:p>
    <w:p w:rsidR="00C94B6D" w:rsidRPr="00C94B6D" w:rsidRDefault="00C94B6D" w:rsidP="00C94B6D">
      <w:pPr>
        <w:rPr>
          <w:rFonts w:ascii="Times New Roman" w:hAnsi="Times New Roman" w:cs="Times New Roman"/>
          <w:sz w:val="28"/>
          <w:szCs w:val="28"/>
          <w:lang w:val="es-ES"/>
        </w:rPr>
      </w:pPr>
      <w:r>
        <w:rPr>
          <w:rFonts w:ascii="Times New Roman" w:hAnsi="Times New Roman" w:cs="Times New Roman"/>
          <w:b/>
          <w:bCs/>
          <w:sz w:val="28"/>
          <w:szCs w:val="28"/>
          <w:lang w:val="es-ES"/>
        </w:rPr>
        <w:tab/>
      </w:r>
      <w:r w:rsidRPr="00C94B6D">
        <w:rPr>
          <w:rFonts w:ascii="Times New Roman" w:hAnsi="Times New Roman" w:cs="Times New Roman"/>
          <w:b/>
          <w:bCs/>
          <w:sz w:val="28"/>
          <w:szCs w:val="28"/>
          <w:lang w:val="es-ES"/>
        </w:rPr>
        <w:t>El que no está contra nosotros está a favor nuestro</w:t>
      </w:r>
      <w:r w:rsidRPr="00C94B6D">
        <w:rPr>
          <w:rFonts w:ascii="Times New Roman" w:hAnsi="Times New Roman" w:cs="Times New Roman"/>
          <w:sz w:val="28"/>
          <w:szCs w:val="28"/>
          <w:lang w:val="es-ES"/>
        </w:rPr>
        <w:t xml:space="preserve">. Quiere decir que del Reino no se excluye a nadie. Todo el que busca el bien del hombre, está a favor del Reino, que predica Jesús. Solo queda fuera el egoísta que rechaza al otro. La posesión diabólica era el </w:t>
      </w:r>
      <w:r w:rsidRPr="00C94B6D">
        <w:rPr>
          <w:rFonts w:ascii="Times New Roman" w:hAnsi="Times New Roman" w:cs="Times New Roman"/>
          <w:sz w:val="28"/>
          <w:szCs w:val="28"/>
          <w:lang w:val="es-ES"/>
        </w:rPr>
        <w:lastRenderedPageBreak/>
        <w:t>paradigma de toda opresión. Expulsar demonios era el paradigma de toda liberación. Jesús anuncia un Dios que es amor y que no excluye a nadie, ni siquiera a los pecadores.</w:t>
      </w:r>
    </w:p>
    <w:p w:rsidR="00C94B6D" w:rsidRPr="00C94B6D" w:rsidRDefault="00C94B6D" w:rsidP="00C94B6D">
      <w:pPr>
        <w:rPr>
          <w:rFonts w:ascii="Times New Roman" w:hAnsi="Times New Roman" w:cs="Times New Roman"/>
          <w:sz w:val="28"/>
          <w:szCs w:val="28"/>
          <w:lang w:val="es-ES"/>
        </w:rPr>
      </w:pPr>
      <w:r>
        <w:rPr>
          <w:rFonts w:ascii="Times New Roman" w:hAnsi="Times New Roman" w:cs="Times New Roman"/>
          <w:sz w:val="28"/>
          <w:szCs w:val="28"/>
          <w:lang w:val="es-ES"/>
        </w:rPr>
        <w:tab/>
      </w:r>
      <w:r w:rsidRPr="00C94B6D">
        <w:rPr>
          <w:rFonts w:ascii="Times New Roman" w:hAnsi="Times New Roman" w:cs="Times New Roman"/>
          <w:b/>
          <w:sz w:val="28"/>
          <w:szCs w:val="28"/>
          <w:lang w:val="es-ES"/>
        </w:rPr>
        <w:t>La pretensión de exclusividad ha hecho polvo las mejores iniciativas religiosas de todos los tiempos</w:t>
      </w:r>
      <w:r w:rsidRPr="00C94B6D">
        <w:rPr>
          <w:rFonts w:ascii="Times New Roman" w:hAnsi="Times New Roman" w:cs="Times New Roman"/>
          <w:sz w:val="28"/>
          <w:szCs w:val="28"/>
          <w:lang w:val="es-ES"/>
        </w:rPr>
        <w:t>. Considerar absoluta cualquier idea de Dios como si fuera verdad definiti</w:t>
      </w:r>
      <w:r w:rsidRPr="00C94B6D">
        <w:rPr>
          <w:rFonts w:ascii="Times New Roman" w:hAnsi="Times New Roman" w:cs="Times New Roman"/>
          <w:sz w:val="28"/>
          <w:szCs w:val="28"/>
          <w:lang w:val="es-ES"/>
        </w:rPr>
        <w:softHyphen/>
        <w:t>va es la mejor manera de entrar en el integrismo, fanatismo e intransigen</w:t>
      </w:r>
      <w:r w:rsidRPr="00C94B6D">
        <w:rPr>
          <w:rFonts w:ascii="Times New Roman" w:hAnsi="Times New Roman" w:cs="Times New Roman"/>
          <w:sz w:val="28"/>
          <w:szCs w:val="28"/>
          <w:lang w:val="es-ES"/>
        </w:rPr>
        <w:softHyphen/>
        <w:t>cia. Monopolizar a Dios es negarlo. Poner límites a su amor es ridiculizarlo. Nuestra religión ha ido más lejos que ninguna otra en esa pretensión de verdades absolutas y excluyentes. Recordad: fuera de la Iglesia no hay salvación. Fuera de la Iglesia hay salvación. A veces, más que dentro de ella.</w:t>
      </w:r>
    </w:p>
    <w:p w:rsidR="00C94B6D" w:rsidRPr="00C94B6D" w:rsidRDefault="00C94B6D" w:rsidP="00C94B6D">
      <w:pPr>
        <w:rPr>
          <w:rFonts w:ascii="Times New Roman" w:hAnsi="Times New Roman" w:cs="Times New Roman"/>
          <w:sz w:val="28"/>
          <w:szCs w:val="28"/>
          <w:lang w:val="es-ES"/>
        </w:rPr>
      </w:pPr>
      <w:r>
        <w:rPr>
          <w:rFonts w:ascii="Times New Roman" w:hAnsi="Times New Roman" w:cs="Times New Roman"/>
          <w:sz w:val="28"/>
          <w:szCs w:val="28"/>
          <w:lang w:val="es-ES"/>
        </w:rPr>
        <w:tab/>
      </w:r>
      <w:r w:rsidRPr="00C94B6D">
        <w:rPr>
          <w:rFonts w:ascii="Times New Roman" w:hAnsi="Times New Roman" w:cs="Times New Roman"/>
          <w:sz w:val="28"/>
          <w:szCs w:val="28"/>
          <w:lang w:val="es-ES"/>
        </w:rPr>
        <w:t>En una ocasión en que no los recibieron en Samaría, Santiago y Juan dicen a Jesús: ¿Quieres que mandemos bajar fuego del cielo para que les destruya? Jesús les dice: no sabéis de qué espíritu sois. Seguimos sin enterarnos del espíritu de Jesús. Seguimos pretendiendo defender a Dios, sin darnos cuenta de que estamos defendiendo nuestros intereses. No se trata de tolerar lo malo que hay en los otros. Se trata de apreciar en ellos lo que hay de bueno.</w:t>
      </w:r>
    </w:p>
    <w:p w:rsidR="00C94B6D" w:rsidRPr="00C94B6D" w:rsidRDefault="00C94B6D" w:rsidP="00C94B6D">
      <w:pPr>
        <w:rPr>
          <w:rFonts w:ascii="Times New Roman" w:hAnsi="Times New Roman" w:cs="Times New Roman"/>
          <w:sz w:val="28"/>
          <w:szCs w:val="28"/>
          <w:lang w:val="es-ES"/>
        </w:rPr>
      </w:pPr>
      <w:r>
        <w:rPr>
          <w:rFonts w:ascii="Times New Roman" w:hAnsi="Times New Roman" w:cs="Times New Roman"/>
          <w:b/>
          <w:sz w:val="28"/>
          <w:szCs w:val="28"/>
          <w:lang w:val="es-ES"/>
        </w:rPr>
        <w:tab/>
      </w:r>
      <w:r w:rsidRPr="00C94B6D">
        <w:rPr>
          <w:rFonts w:ascii="Times New Roman" w:hAnsi="Times New Roman" w:cs="Times New Roman"/>
          <w:b/>
          <w:sz w:val="28"/>
          <w:szCs w:val="28"/>
          <w:lang w:val="es-ES"/>
        </w:rPr>
        <w:t>Entre el episodio de la primera lectura y el que nos narra el evangelio hay doce siglos de distancia, pero la actitud es idéntica</w:t>
      </w:r>
      <w:r w:rsidRPr="00C94B6D">
        <w:rPr>
          <w:rFonts w:ascii="Times New Roman" w:hAnsi="Times New Roman" w:cs="Times New Roman"/>
          <w:sz w:val="28"/>
          <w:szCs w:val="28"/>
          <w:lang w:val="es-ES"/>
        </w:rPr>
        <w:t>. Desde que se escribió el evangelio hasta hoy han pasado veinte siglos, y aún no nos hemos movido ni un milímetro. Seguimos esgrimiendo el “no es de los nuestros”. Todo aquel que se atreve a disentir, todo el que piense o actúe de modo diferente sigue excluido. Incluso arremetemos contra todo el que se atreve a pensar.</w:t>
      </w:r>
    </w:p>
    <w:p w:rsidR="00C94B6D" w:rsidRPr="00C94B6D" w:rsidRDefault="00C94B6D" w:rsidP="00C94B6D">
      <w:pPr>
        <w:rPr>
          <w:rFonts w:ascii="Times New Roman" w:hAnsi="Times New Roman" w:cs="Times New Roman"/>
          <w:sz w:val="28"/>
          <w:szCs w:val="28"/>
          <w:lang w:val="es-ES"/>
        </w:rPr>
      </w:pPr>
      <w:r>
        <w:rPr>
          <w:rFonts w:ascii="Times New Roman" w:hAnsi="Times New Roman" w:cs="Times New Roman"/>
          <w:b/>
          <w:sz w:val="28"/>
          <w:szCs w:val="28"/>
          <w:lang w:val="es-ES"/>
        </w:rPr>
        <w:tab/>
      </w:r>
      <w:r w:rsidRPr="00C94B6D">
        <w:rPr>
          <w:rFonts w:ascii="Times New Roman" w:hAnsi="Times New Roman" w:cs="Times New Roman"/>
          <w:b/>
          <w:sz w:val="28"/>
          <w:szCs w:val="28"/>
          <w:lang w:val="es-ES"/>
        </w:rPr>
        <w:t xml:space="preserve">El espíritu de Jesús va mucho más allá de lo que abarca el cristianismo oficial. </w:t>
      </w:r>
      <w:r w:rsidRPr="00C94B6D">
        <w:rPr>
          <w:rFonts w:ascii="Times New Roman" w:hAnsi="Times New Roman" w:cs="Times New Roman"/>
          <w:sz w:val="28"/>
          <w:szCs w:val="28"/>
          <w:lang w:val="es-ES"/>
        </w:rPr>
        <w:t>Se ha acuñado una frase, “patrimonio de la humanidad”, que se podía aplicar a Jesús. Jesús no es propiedad de la Iglesia. El mensaje de Jesús no se puede encerrar en ninguna iglesia. Jesús intentó que todas las religiones descubriesen que el único objetivo de todas ellas es hacer seres cada vez más humanos. Cualquier religión que no tenga esa meta es simplemente falsa.</w:t>
      </w:r>
    </w:p>
    <w:p w:rsidR="00C94B6D" w:rsidRPr="00C94B6D" w:rsidRDefault="00C94B6D" w:rsidP="00C94B6D">
      <w:pPr>
        <w:rPr>
          <w:rFonts w:ascii="Times New Roman" w:hAnsi="Times New Roman" w:cs="Times New Roman"/>
          <w:sz w:val="28"/>
          <w:szCs w:val="28"/>
          <w:lang w:val="es-ES"/>
        </w:rPr>
      </w:pPr>
      <w:r>
        <w:rPr>
          <w:rFonts w:ascii="Times New Roman" w:hAnsi="Times New Roman" w:cs="Times New Roman"/>
          <w:sz w:val="28"/>
          <w:szCs w:val="28"/>
          <w:lang w:val="es-ES"/>
        </w:rPr>
        <w:tab/>
      </w:r>
      <w:r w:rsidRPr="00C94B6D">
        <w:rPr>
          <w:rFonts w:ascii="Times New Roman" w:hAnsi="Times New Roman" w:cs="Times New Roman"/>
          <w:sz w:val="28"/>
          <w:szCs w:val="28"/>
          <w:lang w:val="es-ES"/>
        </w:rPr>
        <w:t>De la misma manera que la mente racional potenció el yo para garantizar la subsistencia biológica, el ser humano ha ido creando guetos que potencian ese objetivo de seguridad. Desde la familia a la nación, todas las instituciones tienen como objetivo que nos sintamos más seguros. La socialización ha sido un medio para el progreso humano y debe seguir siéndolo, pero se convierte en el mayor enemigo del hombre si se utiliza para ir contra los demás.</w:t>
      </w:r>
    </w:p>
    <w:p w:rsidR="00C94B6D" w:rsidRPr="00C94B6D" w:rsidRDefault="00C94B6D" w:rsidP="00C94B6D">
      <w:pPr>
        <w:rPr>
          <w:rFonts w:ascii="Times New Roman" w:hAnsi="Times New Roman" w:cs="Times New Roman"/>
          <w:sz w:val="28"/>
          <w:szCs w:val="28"/>
          <w:lang w:val="es-ES"/>
        </w:rPr>
      </w:pPr>
      <w:r>
        <w:rPr>
          <w:rFonts w:ascii="Times New Roman" w:hAnsi="Times New Roman" w:cs="Times New Roman"/>
          <w:sz w:val="28"/>
          <w:szCs w:val="28"/>
          <w:lang w:val="es-ES"/>
        </w:rPr>
        <w:tab/>
      </w:r>
      <w:r w:rsidRPr="00C94B6D">
        <w:rPr>
          <w:rFonts w:ascii="Times New Roman" w:hAnsi="Times New Roman" w:cs="Times New Roman"/>
          <w:b/>
          <w:sz w:val="28"/>
          <w:szCs w:val="28"/>
          <w:lang w:val="es-ES"/>
        </w:rPr>
        <w:t>Para los seres humanos ha sido mucho más nefasta la idolatría teísta que el ateísmo</w:t>
      </w:r>
      <w:r w:rsidRPr="00C94B6D">
        <w:rPr>
          <w:rFonts w:ascii="Times New Roman" w:hAnsi="Times New Roman" w:cs="Times New Roman"/>
          <w:sz w:val="28"/>
          <w:szCs w:val="28"/>
          <w:lang w:val="es-ES"/>
        </w:rPr>
        <w:t>. Las mayores barbaridades de la historia se han cometido en nombre de dios. Es un ídolo el dios que hace diferencia entre buenos y malos; el dios que depende de lo nosotros hagamos para estar de nuestra parte o en contra nuestra. Ese dios nos tranquiliza, porque si él hace eso, está justificado que nosotros estemos a favor de los nuestros y en contra de los que no lo son.</w:t>
      </w:r>
    </w:p>
    <w:p w:rsidR="00C94B6D" w:rsidRPr="00C94B6D" w:rsidRDefault="00C94B6D" w:rsidP="00C94B6D">
      <w:pPr>
        <w:rPr>
          <w:rFonts w:ascii="Times New Roman" w:hAnsi="Times New Roman" w:cs="Times New Roman"/>
          <w:sz w:val="28"/>
          <w:szCs w:val="28"/>
          <w:lang w:val="es-ES"/>
        </w:rPr>
      </w:pPr>
      <w:r>
        <w:rPr>
          <w:rFonts w:ascii="Times New Roman" w:hAnsi="Times New Roman" w:cs="Times New Roman"/>
          <w:b/>
          <w:sz w:val="28"/>
          <w:szCs w:val="28"/>
          <w:lang w:val="es-ES"/>
        </w:rPr>
        <w:tab/>
      </w:r>
      <w:r w:rsidRPr="00C94B6D">
        <w:rPr>
          <w:rFonts w:ascii="Times New Roman" w:hAnsi="Times New Roman" w:cs="Times New Roman"/>
          <w:b/>
          <w:sz w:val="28"/>
          <w:szCs w:val="28"/>
          <w:lang w:val="es-ES"/>
        </w:rPr>
        <w:t>Que en el evangelio de Marcos, la causa de Jesús no coincida con la causa del grupo, es un toque de atención para nosotros</w:t>
      </w:r>
      <w:r w:rsidRPr="00C94B6D">
        <w:rPr>
          <w:rFonts w:ascii="Times New Roman" w:hAnsi="Times New Roman" w:cs="Times New Roman"/>
          <w:sz w:val="28"/>
          <w:szCs w:val="28"/>
          <w:lang w:val="es-ES"/>
        </w:rPr>
        <w:t xml:space="preserve">. Jesús no es monopolio de nadie. Todo el que está a favor del hombre está con Jesús. Todo el que trabaja por la justicia, por la paz, por </w:t>
      </w:r>
      <w:r w:rsidRPr="00C94B6D">
        <w:rPr>
          <w:rFonts w:ascii="Times New Roman" w:hAnsi="Times New Roman" w:cs="Times New Roman"/>
          <w:sz w:val="28"/>
          <w:szCs w:val="28"/>
          <w:lang w:val="es-ES"/>
        </w:rPr>
        <w:lastRenderedPageBreak/>
        <w:t>la libertad, es cristiano. Nada de lo que hace a los hombres más humanos es ajeno a Jesús. Es inquietante que todas las religiones hayan sido causa de las mayores divisiones y guerras.</w:t>
      </w:r>
    </w:p>
    <w:p w:rsidR="00C94B6D" w:rsidRPr="00C94B6D" w:rsidRDefault="00C94B6D" w:rsidP="00C94B6D">
      <w:pPr>
        <w:jc w:val="center"/>
        <w:rPr>
          <w:rFonts w:ascii="Times New Roman" w:hAnsi="Times New Roman" w:cs="Times New Roman"/>
          <w:sz w:val="28"/>
          <w:szCs w:val="28"/>
          <w:lang w:val="es-ES"/>
        </w:rPr>
      </w:pPr>
    </w:p>
    <w:p w:rsidR="00C94B6D" w:rsidRPr="00C94B6D" w:rsidRDefault="00C94B6D" w:rsidP="00C94B6D">
      <w:pPr>
        <w:jc w:val="center"/>
        <w:rPr>
          <w:rFonts w:ascii="Times New Roman" w:hAnsi="Times New Roman" w:cs="Times New Roman"/>
          <w:sz w:val="28"/>
          <w:szCs w:val="28"/>
          <w:lang w:val="es-ES"/>
        </w:rPr>
      </w:pPr>
      <w:r w:rsidRPr="00C94B6D">
        <w:rPr>
          <w:rFonts w:ascii="Times New Roman" w:hAnsi="Times New Roman" w:cs="Times New Roman"/>
          <w:b/>
          <w:bCs/>
          <w:sz w:val="28"/>
          <w:szCs w:val="28"/>
          <w:lang w:val="es-ES"/>
        </w:rPr>
        <w:t>Meditación</w:t>
      </w:r>
    </w:p>
    <w:p w:rsidR="00C94B6D" w:rsidRPr="00C94B6D" w:rsidRDefault="00C94B6D" w:rsidP="00C94B6D">
      <w:pPr>
        <w:jc w:val="center"/>
        <w:rPr>
          <w:rFonts w:ascii="Times New Roman" w:hAnsi="Times New Roman" w:cs="Times New Roman"/>
          <w:sz w:val="28"/>
          <w:szCs w:val="28"/>
          <w:lang w:val="es-ES"/>
        </w:rPr>
      </w:pPr>
      <w:r w:rsidRPr="00C94B6D">
        <w:rPr>
          <w:rFonts w:ascii="Times New Roman" w:hAnsi="Times New Roman" w:cs="Times New Roman"/>
          <w:sz w:val="28"/>
          <w:szCs w:val="28"/>
          <w:lang w:val="es-ES"/>
        </w:rPr>
        <w:t>Aunque alguien se empeñe en estar en contra nuestra,</w:t>
      </w:r>
      <w:r w:rsidRPr="00C94B6D">
        <w:rPr>
          <w:rFonts w:ascii="Times New Roman" w:hAnsi="Times New Roman" w:cs="Times New Roman"/>
          <w:sz w:val="28"/>
          <w:szCs w:val="28"/>
          <w:lang w:val="es-ES"/>
        </w:rPr>
        <w:br/>
        <w:t>nosotros nunca debemos estar contra nadie.</w:t>
      </w:r>
      <w:r w:rsidRPr="00C94B6D">
        <w:rPr>
          <w:rFonts w:ascii="Times New Roman" w:hAnsi="Times New Roman" w:cs="Times New Roman"/>
          <w:sz w:val="28"/>
          <w:szCs w:val="28"/>
          <w:lang w:val="es-ES"/>
        </w:rPr>
        <w:br/>
        <w:t>Mi actitud no debe depender de la actitud el otro.</w:t>
      </w:r>
      <w:r w:rsidRPr="00C94B6D">
        <w:rPr>
          <w:rFonts w:ascii="Times New Roman" w:hAnsi="Times New Roman" w:cs="Times New Roman"/>
          <w:sz w:val="28"/>
          <w:szCs w:val="28"/>
          <w:lang w:val="es-ES"/>
        </w:rPr>
        <w:br/>
        <w:t>Si aún me cuesta aceptar al otro tal cual es,</w:t>
      </w:r>
      <w:r w:rsidRPr="00C94B6D">
        <w:rPr>
          <w:rFonts w:ascii="Times New Roman" w:hAnsi="Times New Roman" w:cs="Times New Roman"/>
          <w:sz w:val="28"/>
          <w:szCs w:val="28"/>
          <w:lang w:val="es-ES"/>
        </w:rPr>
        <w:br/>
        <w:t>es señal de que aún no he comprendido el evangelio.</w:t>
      </w:r>
      <w:r w:rsidRPr="00C94B6D">
        <w:rPr>
          <w:rFonts w:ascii="Times New Roman" w:hAnsi="Times New Roman" w:cs="Times New Roman"/>
          <w:sz w:val="28"/>
          <w:szCs w:val="28"/>
          <w:lang w:val="es-ES"/>
        </w:rPr>
        <w:br/>
        <w:t>Estoy esperando que cambie él para sentirme yo bien.</w:t>
      </w:r>
    </w:p>
    <w:p w:rsidR="00C94B6D" w:rsidRPr="00C94B6D" w:rsidRDefault="00C94B6D" w:rsidP="00C94B6D">
      <w:pPr>
        <w:rPr>
          <w:rFonts w:ascii="Times New Roman" w:hAnsi="Times New Roman" w:cs="Times New Roman"/>
          <w:sz w:val="28"/>
          <w:szCs w:val="28"/>
          <w:lang w:val="es-ES"/>
        </w:rPr>
      </w:pPr>
      <w:r w:rsidRPr="00C94B6D">
        <w:rPr>
          <w:rFonts w:ascii="Times New Roman" w:hAnsi="Times New Roman" w:cs="Times New Roman"/>
          <w:sz w:val="28"/>
          <w:szCs w:val="28"/>
          <w:lang w:val="es-ES"/>
        </w:rPr>
        <w:t> </w:t>
      </w:r>
    </w:p>
    <w:p w:rsidR="00C94B6D" w:rsidRPr="00C94B6D" w:rsidRDefault="00C94B6D" w:rsidP="00C94B6D">
      <w:pPr>
        <w:rPr>
          <w:rFonts w:ascii="Times New Roman" w:hAnsi="Times New Roman" w:cs="Times New Roman"/>
          <w:sz w:val="28"/>
          <w:szCs w:val="28"/>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bookmarkStart w:id="0" w:name="_GoBack"/>
      <w:bookmarkEnd w:id="0"/>
      <w:r w:rsidRPr="00C94B6D">
        <w:rPr>
          <w:rFonts w:ascii="Times New Roman" w:hAnsi="Times New Roman" w:cs="Times New Roman"/>
          <w:b/>
          <w:bCs/>
          <w:sz w:val="28"/>
          <w:szCs w:val="28"/>
          <w:lang w:val="es-ES"/>
        </w:rPr>
        <w:t>Fray Marcos</w:t>
      </w:r>
    </w:p>
    <w:p w:rsidR="0060772B" w:rsidRPr="00C94B6D" w:rsidRDefault="0060772B">
      <w:pPr>
        <w:rPr>
          <w:lang w:val="es-ES"/>
        </w:rPr>
      </w:pPr>
    </w:p>
    <w:sectPr w:rsidR="0060772B" w:rsidRPr="00C94B6D" w:rsidSect="00C94B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A2ED9"/>
    <w:multiLevelType w:val="multilevel"/>
    <w:tmpl w:val="CF38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E63ABF"/>
    <w:multiLevelType w:val="multilevel"/>
    <w:tmpl w:val="BD4E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B6D"/>
    <w:rsid w:val="0060772B"/>
    <w:rsid w:val="00C94B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0F26C-396E-4936-AA0F-0C47C39B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4B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715334">
      <w:bodyDiv w:val="1"/>
      <w:marLeft w:val="0"/>
      <w:marRight w:val="0"/>
      <w:marTop w:val="0"/>
      <w:marBottom w:val="0"/>
      <w:divBdr>
        <w:top w:val="none" w:sz="0" w:space="0" w:color="auto"/>
        <w:left w:val="none" w:sz="0" w:space="0" w:color="auto"/>
        <w:bottom w:val="none" w:sz="0" w:space="0" w:color="auto"/>
        <w:right w:val="none" w:sz="0" w:space="0" w:color="auto"/>
      </w:divBdr>
      <w:divsChild>
        <w:div w:id="1717584381">
          <w:marLeft w:val="0"/>
          <w:marRight w:val="0"/>
          <w:marTop w:val="240"/>
          <w:marBottom w:val="0"/>
          <w:divBdr>
            <w:top w:val="none" w:sz="0" w:space="0" w:color="auto"/>
            <w:left w:val="none" w:sz="0" w:space="0" w:color="auto"/>
            <w:bottom w:val="none" w:sz="0" w:space="0" w:color="auto"/>
            <w:right w:val="none" w:sz="0" w:space="0" w:color="auto"/>
          </w:divBdr>
        </w:div>
        <w:div w:id="680818561">
          <w:marLeft w:val="0"/>
          <w:marRight w:val="0"/>
          <w:marTop w:val="0"/>
          <w:marBottom w:val="0"/>
          <w:divBdr>
            <w:top w:val="none" w:sz="0" w:space="0" w:color="auto"/>
            <w:left w:val="none" w:sz="0" w:space="0" w:color="auto"/>
            <w:bottom w:val="none" w:sz="0" w:space="0" w:color="auto"/>
            <w:right w:val="none" w:sz="0" w:space="0" w:color="auto"/>
          </w:divBdr>
          <w:divsChild>
            <w:div w:id="519665330">
              <w:marLeft w:val="0"/>
              <w:marRight w:val="0"/>
              <w:marTop w:val="0"/>
              <w:marBottom w:val="0"/>
              <w:divBdr>
                <w:top w:val="none" w:sz="0" w:space="0" w:color="auto"/>
                <w:left w:val="none" w:sz="0" w:space="0" w:color="auto"/>
                <w:bottom w:val="none" w:sz="0" w:space="0" w:color="auto"/>
                <w:right w:val="none" w:sz="0" w:space="0" w:color="auto"/>
              </w:divBdr>
            </w:div>
          </w:divsChild>
        </w:div>
        <w:div w:id="940843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1056</Words>
  <Characters>5811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2021-09-23T17:42:00Z</dcterms:created>
  <dcterms:modified xsi:type="dcterms:W3CDTF">2021-09-23T17:49:00Z</dcterms:modified>
</cp:coreProperties>
</file>