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E25" w:rsidRPr="00090E25" w:rsidRDefault="00090E25" w:rsidP="00090E25">
      <w:pPr>
        <w:jc w:val="center"/>
        <w:rPr>
          <w:rFonts w:ascii="Times New Roman" w:hAnsi="Times New Roman" w:cs="Times New Roman"/>
          <w:b/>
          <w:sz w:val="28"/>
          <w:szCs w:val="28"/>
          <w:u w:val="single"/>
          <w:lang w:val="es-ES"/>
        </w:rPr>
      </w:pPr>
      <w:r w:rsidRPr="00090E25">
        <w:rPr>
          <w:rFonts w:ascii="Times New Roman" w:hAnsi="Times New Roman" w:cs="Times New Roman"/>
          <w:b/>
          <w:sz w:val="28"/>
          <w:szCs w:val="28"/>
          <w:u w:val="single"/>
          <w:lang w:val="es-ES"/>
        </w:rPr>
        <w:t xml:space="preserve">Domingo 18 del Tiempo </w:t>
      </w:r>
      <w:proofErr w:type="gramStart"/>
      <w:r w:rsidRPr="00090E25">
        <w:rPr>
          <w:rFonts w:ascii="Times New Roman" w:hAnsi="Times New Roman" w:cs="Times New Roman"/>
          <w:b/>
          <w:sz w:val="28"/>
          <w:szCs w:val="28"/>
          <w:u w:val="single"/>
          <w:lang w:val="es-ES"/>
        </w:rPr>
        <w:t>Ordinario  -</w:t>
      </w:r>
      <w:proofErr w:type="gramEnd"/>
      <w:r w:rsidRPr="00090E25">
        <w:rPr>
          <w:rFonts w:ascii="Times New Roman" w:hAnsi="Times New Roman" w:cs="Times New Roman"/>
          <w:b/>
          <w:sz w:val="28"/>
          <w:szCs w:val="28"/>
          <w:u w:val="single"/>
          <w:lang w:val="es-ES"/>
        </w:rPr>
        <w:t xml:space="preserve"> ciclo ‘C’ -</w:t>
      </w:r>
    </w:p>
    <w:p w:rsidR="00090E25" w:rsidRPr="00090E25" w:rsidRDefault="00090E25" w:rsidP="00090E25">
      <w:pPr>
        <w:jc w:val="center"/>
        <w:rPr>
          <w:rFonts w:ascii="Times New Roman" w:hAnsi="Times New Roman" w:cs="Times New Roman"/>
          <w:sz w:val="28"/>
          <w:szCs w:val="28"/>
          <w:lang w:val="es-ES"/>
        </w:rPr>
      </w:pPr>
      <w:r w:rsidRPr="00090E25">
        <w:rPr>
          <w:rFonts w:ascii="Times New Roman" w:hAnsi="Times New Roman" w:cs="Times New Roman"/>
          <w:b/>
          <w:i/>
          <w:sz w:val="28"/>
          <w:szCs w:val="28"/>
          <w:lang w:val="es-ES"/>
        </w:rPr>
        <w:t>LAS SEGURIDADES SON UNA TRAMPA</w:t>
      </w:r>
      <w:r>
        <w:rPr>
          <w:rFonts w:ascii="Times New Roman" w:hAnsi="Times New Roman" w:cs="Times New Roman"/>
          <w:b/>
          <w:i/>
          <w:sz w:val="28"/>
          <w:szCs w:val="28"/>
          <w:lang w:val="es-ES"/>
        </w:rPr>
        <w:t xml:space="preserve"> </w:t>
      </w:r>
      <w:r w:rsidRPr="00090E25">
        <w:rPr>
          <w:rFonts w:ascii="Times New Roman" w:hAnsi="Times New Roman" w:cs="Times New Roman"/>
          <w:sz w:val="28"/>
          <w:szCs w:val="28"/>
          <w:lang w:val="es-ES"/>
        </w:rPr>
        <w:t>(</w:t>
      </w:r>
      <w:proofErr w:type="spellStart"/>
      <w:r w:rsidRPr="00090E25">
        <w:rPr>
          <w:rFonts w:ascii="Times New Roman" w:hAnsi="Times New Roman" w:cs="Times New Roman"/>
          <w:bCs/>
          <w:sz w:val="28"/>
          <w:szCs w:val="28"/>
          <w:lang w:val="es-ES"/>
        </w:rPr>
        <w:t>Lc</w:t>
      </w:r>
      <w:proofErr w:type="spellEnd"/>
      <w:r w:rsidRPr="00090E25">
        <w:rPr>
          <w:rFonts w:ascii="Times New Roman" w:hAnsi="Times New Roman" w:cs="Times New Roman"/>
          <w:bCs/>
          <w:sz w:val="28"/>
          <w:szCs w:val="28"/>
          <w:lang w:val="es-ES"/>
        </w:rPr>
        <w:t xml:space="preserve"> 12,13-21)</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Desplegar la v</w:t>
      </w:r>
      <w:bookmarkStart w:id="0" w:name="_GoBack"/>
      <w:bookmarkEnd w:id="0"/>
      <w:r w:rsidRPr="00090E25">
        <w:rPr>
          <w:rFonts w:ascii="Times New Roman" w:hAnsi="Times New Roman" w:cs="Times New Roman"/>
          <w:b/>
          <w:sz w:val="28"/>
          <w:szCs w:val="28"/>
          <w:lang w:val="es-ES"/>
        </w:rPr>
        <w:t>erdadera Vida y dar sentido a la biológica no depende de tener más o menos, sino de ser en plenitud</w:t>
      </w:r>
      <w:r w:rsidRPr="00090E25">
        <w:rPr>
          <w:rFonts w:ascii="Times New Roman" w:hAnsi="Times New Roman" w:cs="Times New Roman"/>
          <w:sz w:val="28"/>
          <w:szCs w:val="28"/>
          <w:lang w:val="es-ES"/>
        </w:rPr>
        <w:t>. Hay frases en el relato que nos han despistado. Que lo acumulado lo vaya a disfrutar otro no es la razón de la estupidez, porque en el caso de que lo pudiera disfrutar él mismo, parece que sería válida la acumulación de riquezas. La actitud del rico es equivocada porque pone su felicidad en lo acumulado, creyendo que esa seguridad le puede solucionar todas las necesidades que como ser humano necesita satisfacer.</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Tampoco se trata de proponer como alternativa el ser rico ante Dios, si se entiende como acumulación de méritos que después de esta vida le pagarán con creces</w:t>
      </w:r>
      <w:r w:rsidRPr="00090E25">
        <w:rPr>
          <w:rFonts w:ascii="Times New Roman" w:hAnsi="Times New Roman" w:cs="Times New Roman"/>
          <w:sz w:val="28"/>
          <w:szCs w:val="28"/>
          <w:lang w:val="es-ES"/>
        </w:rPr>
        <w:t>. Llevamos muchos siglos enredados en esta trampa sin darnos cuenta que también esas seguridades espirituales pretenden potenciar el ego, exactamente igual o peor que los bienes materiales. Esta manera de entender la propuesta va en contra del mensaje de Jesús que nos pide olvidarnos del yo. Hay en el evangelio otra frase que nos ha metido por el mismo camino sin salida: “acumulad tesoros en el cielo…”. Las dos las hemos entendido al revés.</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En la Edad Media surgieron dos personajes formidables que supieron interpretar el evangelio</w:t>
      </w:r>
      <w:r w:rsidRPr="00090E25">
        <w:rPr>
          <w:rFonts w:ascii="Times New Roman" w:hAnsi="Times New Roman" w:cs="Times New Roman"/>
          <w:sz w:val="28"/>
          <w:szCs w:val="28"/>
          <w:lang w:val="es-ES"/>
        </w:rPr>
        <w:t xml:space="preserve">. </w:t>
      </w:r>
      <w:r w:rsidRPr="00090E25">
        <w:rPr>
          <w:rFonts w:ascii="Times New Roman" w:hAnsi="Times New Roman" w:cs="Times New Roman"/>
          <w:b/>
          <w:sz w:val="28"/>
          <w:szCs w:val="28"/>
          <w:lang w:val="es-ES"/>
        </w:rPr>
        <w:t>Se trata de S. Francisco de Asís y Santo Domingo</w:t>
      </w:r>
      <w:r w:rsidRPr="00090E25">
        <w:rPr>
          <w:rFonts w:ascii="Times New Roman" w:hAnsi="Times New Roman" w:cs="Times New Roman"/>
          <w:sz w:val="28"/>
          <w:szCs w:val="28"/>
          <w:lang w:val="es-ES"/>
        </w:rPr>
        <w:t>. Ambos fundaron su propia orden fundamentada en la pobreza absoluta. Los dos vivieron desprendidos de todo, rechazando cualquier clase de seguridad que pudiera hacer la vida más fácil. S. Francisco fue el hombre más feliz del mundo sin poseer absolutamente nada. Era tan pobre que su felicidad no dependía ni siquiera de su propia pobreza. Santo domingo podía decir, como Jesús, que no tenía donde reclinar la cabeza. Desprendido de todo estaba siempre disponible.</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El objetivo del hombre es desplegar su humanidad</w:t>
      </w:r>
      <w:r w:rsidRPr="00090E25">
        <w:rPr>
          <w:rFonts w:ascii="Times New Roman" w:hAnsi="Times New Roman" w:cs="Times New Roman"/>
          <w:sz w:val="28"/>
          <w:szCs w:val="28"/>
          <w:lang w:val="es-ES"/>
        </w:rPr>
        <w:t>. El evangelio nos dice que tener más no nos hace más humanos. La conclusión es muy sencilla: la posesión de bienes de cualquier tipo, no puede ser el objetivo último de ningún ser humano. La trampa de nuestra sociedad está en que no hemos descubierto que cuanto mayor capacidad de satisfacer necesidades tenemos, mayor número de nuevas necesidades desplegamos; con lo cual no hay posibilidad alguna de marcar un límite. Ya los santos padres decían que el objetivo no es aumentar las necesidades, sino el conseguir que esas necesidades vayan disminuyendo cada día que pasa.</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La vida es un desastre solo para el que no sabe traspasar el límite de lo caduco</w:t>
      </w:r>
      <w:r w:rsidRPr="00090E25">
        <w:rPr>
          <w:rFonts w:ascii="Times New Roman" w:hAnsi="Times New Roman" w:cs="Times New Roman"/>
          <w:sz w:val="28"/>
          <w:szCs w:val="28"/>
          <w:lang w:val="es-ES"/>
        </w:rPr>
        <w:t>. Querámoslo o no, vivimos en la contingencia y eso no tiene nada de malo. Nuestro objetivo es dar sentido humano a todo lo que constituye nuestro ser biológico. Lo humano es lo esencial, lo demás es soporte. Aspirar a los bienes de arriba y pensar que lo importante es acumular bienes en el cielo, es contrario al verdadero espíritu de Jesús. Ni la vida es el fin último de un verdadero ser humano ni podemos despreciarla en aras de otra vida en el más allá.</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Es muy difícil mantener un equilibrio en esta materia</w:t>
      </w:r>
      <w:r w:rsidRPr="00090E25">
        <w:rPr>
          <w:rFonts w:ascii="Times New Roman" w:hAnsi="Times New Roman" w:cs="Times New Roman"/>
          <w:sz w:val="28"/>
          <w:szCs w:val="28"/>
          <w:lang w:val="es-ES"/>
        </w:rPr>
        <w:t xml:space="preserve">. Podemos hablar de la pobreza de manera muy pobre y podemos hablar de la riqueza tan ricamente. No está mal ocuparse de las cosas materiales e intentar mejorar el nivel de vida. Dios nos ha dotado de inteligencia para que seamos previsores. Prever el futuro es una de las cualidades más útiles </w:t>
      </w:r>
      <w:r w:rsidRPr="00090E25">
        <w:rPr>
          <w:rFonts w:ascii="Times New Roman" w:hAnsi="Times New Roman" w:cs="Times New Roman"/>
          <w:sz w:val="28"/>
          <w:szCs w:val="28"/>
          <w:lang w:val="es-ES"/>
        </w:rPr>
        <w:lastRenderedPageBreak/>
        <w:t>del ser humano. Jesús no está criticando la previsión, ni la lucha por una vida más cómoda. Critica que lo hagamos de una manera egoísta, alejándonos de nuestra verdadera meta como seres humanos. Si todos los seres humanos tuviéramos el mismo nivel de vida, no habría ningún problema, independientemente de la capacidad de consumir a la que hubiéramos llegado.</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El hombre tiene necesidades, como ser biológico, que debe atender. Pero a la vez, descubre que eso no llega a satisfacerle y anhela acceder a otra riqueza que está más allá.</w:t>
      </w:r>
      <w:r w:rsidRPr="00090E25">
        <w:rPr>
          <w:rFonts w:ascii="Times New Roman" w:hAnsi="Times New Roman" w:cs="Times New Roman"/>
          <w:sz w:val="28"/>
          <w:szCs w:val="28"/>
          <w:lang w:val="es-ES"/>
        </w:rPr>
        <w:t xml:space="preserve"> Esta situación le coloca en un equilibrio inestable, que es la causa de todas las tensiones. O se dedica a satisfacer los apetitos biológicos, o intenta trascender y desarrollar su vida espiritual, manteniendo en su justa medida las exigencias biológicas. En teoría, está claro, pero en la práctica exige una lucha constante para mantener el equilibrio. Bien entendidos, la satisfacción de las necesidades biológicas y el placer que pueden producir, nada tienen de malo en sí. Lo nefasto es poner la parte superior del ser al servicio de la inferior.</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Solo hay un camino para superar la disyuntiva: dejar de ser necio y alcanzar la madurez personal</w:t>
      </w:r>
      <w:r w:rsidRPr="00090E25">
        <w:rPr>
          <w:rFonts w:ascii="Times New Roman" w:hAnsi="Times New Roman" w:cs="Times New Roman"/>
          <w:sz w:val="28"/>
          <w:szCs w:val="28"/>
          <w:lang w:val="es-ES"/>
        </w:rPr>
        <w:t>, descubriendo desde la vivencia lo que en teoría aceptamos: El desarrollo humano, vale más que todos los placeres y seguridades; incluso más que la vida biológica. El problema es que la información que nos llega desde todos los medios nos invita a ir en la dirección contraria y es muy fácil dejarse llevar por la corriente. La sociedad nos invita a ser ricos. El mensaje de Jesús nos propone ser felices porque ya somos inmensamente ricos.</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El error fundamental es considerar la parte biológica como lo realmente constituyente de nuestro ser.</w:t>
      </w:r>
      <w:r w:rsidRPr="00090E25">
        <w:rPr>
          <w:rFonts w:ascii="Times New Roman" w:hAnsi="Times New Roman" w:cs="Times New Roman"/>
          <w:sz w:val="28"/>
          <w:szCs w:val="28"/>
          <w:lang w:val="es-ES"/>
        </w:rPr>
        <w:t xml:space="preserve"> Creemos que somos cuerpo y mente. No tenemos conciencia de lo que en realidad somos, y esto impide que podamos enfocar nuestra existencia desde la perspectiva adecuada. El único camino para salir de este atolladero es desprogramarnos. Debemos interiorizar nuestro ser verdadero y descubrir lo que en realidad somos, más allá de las apariencias y tratar de que nuestra vida se ajuste a este nuevo modo de comprendernos.</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Se trata de desplegar una vida verdaderamente humana que me permita alcanzar una plenitud.</w:t>
      </w:r>
      <w:r w:rsidRPr="00090E25">
        <w:rPr>
          <w:rFonts w:ascii="Times New Roman" w:hAnsi="Times New Roman" w:cs="Times New Roman"/>
          <w:sz w:val="28"/>
          <w:szCs w:val="28"/>
          <w:lang w:val="es-ES"/>
        </w:rPr>
        <w:t xml:space="preserve"> Solo esa Vida plena, puede darme la felicidad. Se trata de elegir entre una Vida humana plena y una vida repleta de sensaciones, pero vacía de humanidad. La pobreza que nos pide el evangelio no es ninguna renuncia. Es simplemente escoger lo que es mejor para mí. No se trata de la posesión o carencia material de unos bienes. Se trata de estar o no, sometido a esos bienes, los posea o no. Es importante tomar conciencia de que el pobre puede vivir obsesionado por tener más y malograr así su existencia.</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tab/>
      </w:r>
      <w:r w:rsidRPr="00090E25">
        <w:rPr>
          <w:rFonts w:ascii="Times New Roman" w:hAnsi="Times New Roman" w:cs="Times New Roman"/>
          <w:b/>
          <w:sz w:val="28"/>
          <w:szCs w:val="28"/>
          <w:lang w:val="es-ES"/>
        </w:rPr>
        <w:t>La clave está en mantener la libertad para avanzar hacia la plenitud humana</w:t>
      </w:r>
      <w:r w:rsidRPr="00090E25">
        <w:rPr>
          <w:rFonts w:ascii="Times New Roman" w:hAnsi="Times New Roman" w:cs="Times New Roman"/>
          <w:sz w:val="28"/>
          <w:szCs w:val="28"/>
          <w:lang w:val="es-ES"/>
        </w:rPr>
        <w:t>. Todo lo que te impide progresar en esa dirección es negativo. Puede ser la riqueza y puede ser la pobreza. La pobreza material no puede ser querida por Dios. Jesús no fue neutral ante la pobreza/riqueza. No puede ser cristiana la riqueza que se logra a costa de la miseria de los demás. No se trata solo de la consecución injusta, sino del acaparamiento de bienes que son imprescindibles para la vida de otros. El cacareado progreso actual es radicalmente injusto, porque se consigue a costa de la miseria de una gran parte de la población mundial. El progreso desarrollista, en que estamos inmersos, es insostenible además de injusto.</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090E25">
        <w:rPr>
          <w:rFonts w:ascii="Times New Roman" w:hAnsi="Times New Roman" w:cs="Times New Roman"/>
          <w:b/>
          <w:sz w:val="28"/>
          <w:szCs w:val="28"/>
          <w:lang w:val="es-ES"/>
        </w:rPr>
        <w:t>Esperar que las riquezas nos darán la felicidad es la mayor insensatez</w:t>
      </w:r>
      <w:r w:rsidRPr="00090E25">
        <w:rPr>
          <w:rFonts w:ascii="Times New Roman" w:hAnsi="Times New Roman" w:cs="Times New Roman"/>
          <w:sz w:val="28"/>
          <w:szCs w:val="28"/>
          <w:lang w:val="es-ES"/>
        </w:rPr>
        <w:t xml:space="preserve">. La riqueza puede esclavizarnos. Nos han convencido de </w:t>
      </w:r>
      <w:proofErr w:type="gramStart"/>
      <w:r w:rsidRPr="00090E25">
        <w:rPr>
          <w:rFonts w:ascii="Times New Roman" w:hAnsi="Times New Roman" w:cs="Times New Roman"/>
          <w:sz w:val="28"/>
          <w:szCs w:val="28"/>
          <w:lang w:val="es-ES"/>
        </w:rPr>
        <w:t>que</w:t>
      </w:r>
      <w:proofErr w:type="gramEnd"/>
      <w:r w:rsidRPr="00090E25">
        <w:rPr>
          <w:rFonts w:ascii="Times New Roman" w:hAnsi="Times New Roman" w:cs="Times New Roman"/>
          <w:sz w:val="28"/>
          <w:szCs w:val="28"/>
          <w:lang w:val="es-ES"/>
        </w:rPr>
        <w:t xml:space="preserve"> si no poseo aquello o no me libro de esto, no puedo ser feliz. Tú eres ya feliz. Solo tu programación te hace ver las cosas desde una perspectiva equivocada. Si el ojo está sano, lo normal es la visión, no hay que hacer nada para que vea. Sin tener nada de lo que ambicionamos podríamos ser inmensamente felices. Aquello en lo que ponemos la felicidad puede ser nuestra prisión. En realidad, no queremos la felicidad sino seguridades, emociones, satisfacciones, placer sensible.</w:t>
      </w:r>
    </w:p>
    <w:p w:rsidR="00090E25" w:rsidRPr="00090E25" w:rsidRDefault="00090E25" w:rsidP="00090E25">
      <w:pPr>
        <w:jc w:val="center"/>
        <w:rPr>
          <w:rFonts w:ascii="Times New Roman" w:hAnsi="Times New Roman" w:cs="Times New Roman"/>
          <w:sz w:val="28"/>
          <w:szCs w:val="28"/>
          <w:lang w:val="es-ES"/>
        </w:rPr>
      </w:pPr>
      <w:r w:rsidRPr="00090E25">
        <w:rPr>
          <w:rFonts w:ascii="Times New Roman" w:hAnsi="Times New Roman" w:cs="Times New Roman"/>
          <w:b/>
          <w:bCs/>
          <w:sz w:val="28"/>
          <w:szCs w:val="28"/>
          <w:lang w:val="es-ES"/>
        </w:rPr>
        <w:t>Meditación</w:t>
      </w:r>
    </w:p>
    <w:p w:rsidR="00090E25" w:rsidRPr="00090E25" w:rsidRDefault="00090E25" w:rsidP="00090E25">
      <w:pPr>
        <w:ind w:left="2124"/>
        <w:rPr>
          <w:rFonts w:ascii="Times New Roman" w:hAnsi="Times New Roman" w:cs="Times New Roman"/>
          <w:sz w:val="28"/>
          <w:szCs w:val="28"/>
          <w:lang w:val="es-ES"/>
        </w:rPr>
      </w:pPr>
      <w:r w:rsidRPr="00090E25">
        <w:rPr>
          <w:rFonts w:ascii="Times New Roman" w:hAnsi="Times New Roman" w:cs="Times New Roman"/>
          <w:sz w:val="28"/>
          <w:szCs w:val="28"/>
          <w:lang w:val="es-ES"/>
        </w:rPr>
        <w:t>Codiciar es desear con ansia lo que da seguridad a tu ego.</w:t>
      </w:r>
      <w:r w:rsidRPr="00090E25">
        <w:rPr>
          <w:rFonts w:ascii="Times New Roman" w:hAnsi="Times New Roman" w:cs="Times New Roman"/>
          <w:sz w:val="28"/>
          <w:szCs w:val="28"/>
          <w:lang w:val="es-ES"/>
        </w:rPr>
        <w:br/>
        <w:t>Pon todo tu empeño en desplegar tu ser verdadero.</w:t>
      </w:r>
      <w:r w:rsidRPr="00090E25">
        <w:rPr>
          <w:rFonts w:ascii="Times New Roman" w:hAnsi="Times New Roman" w:cs="Times New Roman"/>
          <w:sz w:val="28"/>
          <w:szCs w:val="28"/>
          <w:lang w:val="es-ES"/>
        </w:rPr>
        <w:br/>
        <w:t>Me debo ocupar de las necesidades materiales;</w:t>
      </w:r>
      <w:r w:rsidRPr="00090E25">
        <w:rPr>
          <w:rFonts w:ascii="Times New Roman" w:hAnsi="Times New Roman" w:cs="Times New Roman"/>
          <w:sz w:val="28"/>
          <w:szCs w:val="28"/>
          <w:lang w:val="es-ES"/>
        </w:rPr>
        <w:br/>
        <w:t>pero mi preocupación debe ser el desplegar mi humanidad.</w:t>
      </w:r>
      <w:r w:rsidRPr="00090E25">
        <w:rPr>
          <w:rFonts w:ascii="Times New Roman" w:hAnsi="Times New Roman" w:cs="Times New Roman"/>
          <w:sz w:val="28"/>
          <w:szCs w:val="28"/>
          <w:lang w:val="es-ES"/>
        </w:rPr>
        <w:br/>
        <w:t>El tesoro no está en las cosas, o en el cielo, sino dentro de mí.</w:t>
      </w:r>
      <w:r w:rsidRPr="00090E25">
        <w:rPr>
          <w:rFonts w:ascii="Times New Roman" w:hAnsi="Times New Roman" w:cs="Times New Roman"/>
          <w:sz w:val="28"/>
          <w:szCs w:val="28"/>
          <w:lang w:val="es-ES"/>
        </w:rPr>
        <w:br/>
        <w:t>Dentro de ti está la única seguridad, la plenitud, la felicidad.</w:t>
      </w:r>
    </w:p>
    <w:p w:rsidR="00090E25" w:rsidRPr="00090E25" w:rsidRDefault="00090E25" w:rsidP="00090E25">
      <w:pPr>
        <w:rPr>
          <w:rFonts w:ascii="Times New Roman" w:hAnsi="Times New Roman" w:cs="Times New Roman"/>
          <w:sz w:val="28"/>
          <w:szCs w:val="28"/>
          <w:lang w:val="es-ES"/>
        </w:rPr>
      </w:pPr>
      <w:r w:rsidRPr="00090E25">
        <w:rPr>
          <w:rFonts w:ascii="Times New Roman" w:hAnsi="Times New Roman" w:cs="Times New Roman"/>
          <w:sz w:val="28"/>
          <w:szCs w:val="28"/>
          <w:lang w:val="es-ES"/>
        </w:rPr>
        <w:t> </w:t>
      </w:r>
    </w:p>
    <w:p w:rsidR="00090E25" w:rsidRPr="00090E25" w:rsidRDefault="00090E25" w:rsidP="00090E25">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090E25">
        <w:rPr>
          <w:rFonts w:ascii="Times New Roman" w:hAnsi="Times New Roman" w:cs="Times New Roman"/>
          <w:b/>
          <w:bCs/>
          <w:sz w:val="28"/>
          <w:szCs w:val="28"/>
          <w:lang w:val="es-ES"/>
        </w:rPr>
        <w:t>Fray Marcos</w:t>
      </w:r>
    </w:p>
    <w:p w:rsidR="00660BC9" w:rsidRDefault="00660BC9"/>
    <w:sectPr w:rsidR="00660BC9" w:rsidSect="00090E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3D05"/>
    <w:multiLevelType w:val="multilevel"/>
    <w:tmpl w:val="35BE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45D53"/>
    <w:multiLevelType w:val="multilevel"/>
    <w:tmpl w:val="1B7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5"/>
    <w:rsid w:val="00090E25"/>
    <w:rsid w:val="00660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3EE4"/>
  <w15:chartTrackingRefBased/>
  <w15:docId w15:val="{70585E22-F3CC-42F8-ABD9-E01D05AD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0E25"/>
    <w:rPr>
      <w:color w:val="0563C1" w:themeColor="hyperlink"/>
      <w:u w:val="single"/>
    </w:rPr>
  </w:style>
  <w:style w:type="character" w:styleId="Mencinsinresolver">
    <w:name w:val="Unresolved Mention"/>
    <w:basedOn w:val="Fuentedeprrafopredeter"/>
    <w:uiPriority w:val="99"/>
    <w:semiHidden/>
    <w:unhideWhenUsed/>
    <w:rsid w:val="00090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786728">
      <w:bodyDiv w:val="1"/>
      <w:marLeft w:val="0"/>
      <w:marRight w:val="0"/>
      <w:marTop w:val="0"/>
      <w:marBottom w:val="0"/>
      <w:divBdr>
        <w:top w:val="none" w:sz="0" w:space="0" w:color="auto"/>
        <w:left w:val="none" w:sz="0" w:space="0" w:color="auto"/>
        <w:bottom w:val="none" w:sz="0" w:space="0" w:color="auto"/>
        <w:right w:val="none" w:sz="0" w:space="0" w:color="auto"/>
      </w:divBdr>
      <w:divsChild>
        <w:div w:id="1530490257">
          <w:marLeft w:val="0"/>
          <w:marRight w:val="0"/>
          <w:marTop w:val="240"/>
          <w:marBottom w:val="0"/>
          <w:divBdr>
            <w:top w:val="none" w:sz="0" w:space="0" w:color="auto"/>
            <w:left w:val="none" w:sz="0" w:space="0" w:color="auto"/>
            <w:bottom w:val="none" w:sz="0" w:space="0" w:color="auto"/>
            <w:right w:val="none" w:sz="0" w:space="0" w:color="auto"/>
          </w:divBdr>
        </w:div>
        <w:div w:id="1484543024">
          <w:marLeft w:val="0"/>
          <w:marRight w:val="0"/>
          <w:marTop w:val="0"/>
          <w:marBottom w:val="0"/>
          <w:divBdr>
            <w:top w:val="none" w:sz="0" w:space="0" w:color="auto"/>
            <w:left w:val="none" w:sz="0" w:space="0" w:color="auto"/>
            <w:bottom w:val="none" w:sz="0" w:space="0" w:color="auto"/>
            <w:right w:val="none" w:sz="0" w:space="0" w:color="auto"/>
          </w:divBdr>
          <w:divsChild>
            <w:div w:id="278531922">
              <w:marLeft w:val="0"/>
              <w:marRight w:val="0"/>
              <w:marTop w:val="0"/>
              <w:marBottom w:val="0"/>
              <w:divBdr>
                <w:top w:val="none" w:sz="0" w:space="0" w:color="auto"/>
                <w:left w:val="none" w:sz="0" w:space="0" w:color="auto"/>
                <w:bottom w:val="none" w:sz="0" w:space="0" w:color="auto"/>
                <w:right w:val="none" w:sz="0" w:space="0" w:color="auto"/>
              </w:divBdr>
            </w:div>
          </w:divsChild>
        </w:div>
        <w:div w:id="1327788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1199</Words>
  <Characters>6599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2022-07-27T09:00:00Z</dcterms:created>
  <dcterms:modified xsi:type="dcterms:W3CDTF">2022-07-27T09:11:00Z</dcterms:modified>
</cp:coreProperties>
</file>