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877" w:rsidRDefault="003E7877" w:rsidP="003E7877">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DOBLE EFINAFÍA</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04/01/23. Amigas y amigos: Esta semana celebramos dos manifestaciones de Dios, que eso es lo que significa epifanía. Mañana recordamos la adoración de los Magos de oriente y el domingo la teofanía del Jordán tras el Bautismo de Jesús.</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Ambas narraciones están llenas de enseñanzas que nuestros comentaristas nos ayudarán a entender. Dios se sigue manifestando hoy en la vida de cada persona y nuestra tarea es reconocer esos signos. Como la estrella que apareció en el firmamento y los Reyes magos supieron interpretar.</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Llenemos de ilusión y sentido nuestra mirada. </w:t>
      </w:r>
      <w:r>
        <w:rPr>
          <w:rStyle w:val="Textoennegrita"/>
          <w:rFonts w:ascii="Segoe UI" w:hAnsi="Segoe UI" w:cs="Segoe UI"/>
          <w:color w:val="101517"/>
        </w:rPr>
        <w:t>¡Feliz doble Epifanía!</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Espiritualidad integradora nos invita a una Jornada online para profundizar en el evangelio de Juan, que podéis ver en el </w:t>
      </w:r>
      <w:hyperlink r:id="rId6" w:tgtFrame="_blank" w:history="1">
        <w:r>
          <w:rPr>
            <w:rStyle w:val="Hipervnculo"/>
            <w:rFonts w:ascii="Segoe UI" w:hAnsi="Segoe UI" w:cs="Segoe UI"/>
            <w:b/>
            <w:bCs/>
            <w:color w:val="0675C4"/>
          </w:rPr>
          <w:t>Tablón de anuncios</w:t>
        </w:r>
      </w:hyperlink>
      <w:r>
        <w:rPr>
          <w:rFonts w:ascii="Segoe UI" w:hAnsi="Segoe UI" w:cs="Segoe UI"/>
          <w:color w:val="101517"/>
        </w:rPr>
        <w:t>.</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Epifanía del Señor</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7" w:tgtFrame="_blank" w:history="1">
        <w:r>
          <w:rPr>
            <w:rStyle w:val="Textoennegrita"/>
            <w:rFonts w:ascii="Segoe UI" w:hAnsi="Segoe UI" w:cs="Segoe UI"/>
            <w:color w:val="0675C4"/>
          </w:rPr>
          <w:t>Mateo 2, 1-12</w:t>
        </w:r>
      </w:hyperlink>
      <w:r>
        <w:rPr>
          <w:rStyle w:val="Textoennegrita"/>
          <w:rFonts w:ascii="Segoe UI" w:hAnsi="Segoe UI" w:cs="Segoe UI"/>
          <w:color w:val="101517"/>
        </w:rPr>
        <w:t>. </w:t>
      </w:r>
      <w:r>
        <w:rPr>
          <w:rFonts w:ascii="Segoe UI" w:hAnsi="Segoe UI" w:cs="Segoe UI"/>
          <w:color w:val="101517"/>
        </w:rPr>
        <w:t>Jesús nació en Belén de Judea en tiempos del rey Herodes.</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8" w:tgtFrame="_blank" w:history="1">
        <w:r>
          <w:rPr>
            <w:rStyle w:val="Hipervnculo"/>
            <w:rFonts w:ascii="Segoe UI" w:hAnsi="Segoe UI" w:cs="Segoe UI"/>
            <w:b/>
            <w:bCs/>
            <w:color w:val="0675C4"/>
          </w:rPr>
          <w:t>Fray Marcos: Dios se está manifestando siempre y a todos</w:t>
        </w:r>
      </w:hyperlink>
      <w:r>
        <w:rPr>
          <w:rStyle w:val="Textoennegrita"/>
          <w:rFonts w:ascii="Segoe UI" w:hAnsi="Segoe UI" w:cs="Segoe UI"/>
          <w:color w:val="101517"/>
        </w:rPr>
        <w:t>.</w:t>
      </w:r>
      <w:r>
        <w:rPr>
          <w:rFonts w:ascii="Segoe UI" w:hAnsi="Segoe UI" w:cs="Segoe UI"/>
          <w:color w:val="101517"/>
        </w:rPr>
        <w:t> No se puede descubrir por los sentidos, viniendo de fuera, sino por el corazón y surgiendo de dentro.</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9" w:tgtFrame="_blank" w:history="1">
        <w:r>
          <w:rPr>
            <w:rStyle w:val="Textoennegrita"/>
            <w:rFonts w:ascii="Segoe UI" w:hAnsi="Segoe UI" w:cs="Segoe UI"/>
            <w:color w:val="0675C4"/>
          </w:rPr>
          <w:t>Carme Soto Varela: Epifanía, manifestación de Dios</w:t>
        </w:r>
      </w:hyperlink>
      <w:r>
        <w:rPr>
          <w:rStyle w:val="Textoennegrita"/>
          <w:rFonts w:ascii="Segoe UI" w:hAnsi="Segoe UI" w:cs="Segoe UI"/>
          <w:color w:val="101517"/>
        </w:rPr>
        <w:t>. </w:t>
      </w:r>
      <w:r>
        <w:rPr>
          <w:rFonts w:ascii="Segoe UI" w:hAnsi="Segoe UI" w:cs="Segoe UI"/>
          <w:color w:val="101517"/>
        </w:rPr>
        <w:t>Quienes no se conforman con lo que hay y saben que la novedad es oportunidad, están </w:t>
      </w:r>
      <w:proofErr w:type="spellStart"/>
      <w:r>
        <w:rPr>
          <w:rFonts w:ascii="Segoe UI" w:hAnsi="Segoe UI" w:cs="Segoe UI"/>
          <w:color w:val="101517"/>
        </w:rPr>
        <w:fldChar w:fldCharType="begin"/>
      </w:r>
      <w:r>
        <w:rPr>
          <w:rFonts w:ascii="Segoe UI" w:hAnsi="Segoe UI" w:cs="Segoe UI"/>
          <w:color w:val="101517"/>
        </w:rPr>
        <w:instrText xml:space="preserve"> HYPERLINK "mailto:dispuest@s%20a" \t "_blank" </w:instrText>
      </w:r>
      <w:r>
        <w:rPr>
          <w:rFonts w:ascii="Segoe UI" w:hAnsi="Segoe UI" w:cs="Segoe UI"/>
          <w:color w:val="101517"/>
        </w:rPr>
        <w:fldChar w:fldCharType="separate"/>
      </w:r>
      <w:r>
        <w:rPr>
          <w:rStyle w:val="Hipervnculo"/>
          <w:rFonts w:ascii="Segoe UI" w:hAnsi="Segoe UI" w:cs="Segoe UI"/>
          <w:color w:val="0675C4"/>
        </w:rPr>
        <w:t>dispuest@s</w:t>
      </w:r>
      <w:proofErr w:type="spellEnd"/>
      <w:r>
        <w:rPr>
          <w:rStyle w:val="Hipervnculo"/>
          <w:rFonts w:ascii="Segoe UI" w:hAnsi="Segoe UI" w:cs="Segoe UI"/>
          <w:color w:val="0675C4"/>
        </w:rPr>
        <w:t xml:space="preserve"> a</w:t>
      </w:r>
      <w:r>
        <w:rPr>
          <w:rFonts w:ascii="Segoe UI" w:hAnsi="Segoe UI" w:cs="Segoe UI"/>
          <w:color w:val="101517"/>
        </w:rPr>
        <w:fldChar w:fldCharType="end"/>
      </w:r>
      <w:r>
        <w:rPr>
          <w:rFonts w:ascii="Segoe UI" w:hAnsi="Segoe UI" w:cs="Segoe UI"/>
          <w:color w:val="101517"/>
        </w:rPr>
        <w:t> ponerse en camino y seguir esas estrellas que Dios pone en su horizonte.</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10" w:tgtFrame="_blank" w:history="1">
        <w:r>
          <w:rPr>
            <w:rStyle w:val="Textoennegrita"/>
            <w:rFonts w:ascii="Segoe UI" w:hAnsi="Segoe UI" w:cs="Segoe UI"/>
            <w:color w:val="0675C4"/>
          </w:rPr>
          <w:t>Isaías 60, 1-6</w:t>
        </w:r>
      </w:hyperlink>
      <w:r>
        <w:rPr>
          <w:rStyle w:val="Textoennegrita"/>
          <w:rFonts w:ascii="Segoe UI" w:hAnsi="Segoe UI" w:cs="Segoe UI"/>
          <w:color w:val="101517"/>
        </w:rPr>
        <w:t>. </w:t>
      </w:r>
      <w:r>
        <w:rPr>
          <w:rFonts w:ascii="Segoe UI" w:hAnsi="Segoe UI" w:cs="Segoe UI"/>
          <w:color w:val="101517"/>
        </w:rPr>
        <w:t>¡Levántate, brilla, Jerusalén, que llega tu luz la gloria del Señor amanece sobre ti!</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11" w:tgtFrame="_blank" w:history="1">
        <w:r>
          <w:rPr>
            <w:rStyle w:val="Textoennegrita"/>
            <w:rFonts w:ascii="Segoe UI" w:hAnsi="Segoe UI" w:cs="Segoe UI"/>
            <w:color w:val="0675C4"/>
          </w:rPr>
          <w:t>Efesios 3, 2-6</w:t>
        </w:r>
      </w:hyperlink>
      <w:r>
        <w:rPr>
          <w:rStyle w:val="Textoennegrita"/>
          <w:rFonts w:ascii="Segoe UI" w:hAnsi="Segoe UI" w:cs="Segoe UI"/>
          <w:color w:val="101517"/>
        </w:rPr>
        <w:t>. </w:t>
      </w:r>
      <w:r>
        <w:rPr>
          <w:rFonts w:ascii="Segoe UI" w:hAnsi="Segoe UI" w:cs="Segoe UI"/>
          <w:color w:val="101517"/>
        </w:rPr>
        <w:t>Habéis oído hablar de la distribución de la gracia de Dios que se me ha dado en favor vuestro.</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12" w:tgtFrame="_blank" w:history="1">
        <w:r>
          <w:rPr>
            <w:rStyle w:val="Textoennegrita"/>
            <w:rFonts w:ascii="Segoe UI" w:hAnsi="Segoe UI" w:cs="Segoe UI"/>
            <w:color w:val="0675C4"/>
          </w:rPr>
          <w:t>Florentino Ulibarri: Mirando las estrellas</w:t>
        </w:r>
      </w:hyperlink>
      <w:r>
        <w:rPr>
          <w:rStyle w:val="Textoennegrita"/>
          <w:rFonts w:ascii="Segoe UI" w:hAnsi="Segoe UI" w:cs="Segoe UI"/>
          <w:color w:val="101517"/>
        </w:rPr>
        <w:t>. </w:t>
      </w:r>
      <w:r>
        <w:rPr>
          <w:rFonts w:ascii="Segoe UI" w:hAnsi="Segoe UI" w:cs="Segoe UI"/>
          <w:color w:val="101517"/>
        </w:rPr>
        <w:t>Sólo una y a ratos nos hubiera bastado, pero tú nos has regalado millones y millones para que disfrutemos y no nos perdamos en este tiempo de crisis y apagones.</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13" w:tgtFrame="_blank" w:history="1">
        <w:r>
          <w:rPr>
            <w:rStyle w:val="Textoennegrita"/>
            <w:rFonts w:ascii="Segoe UI" w:hAnsi="Segoe UI" w:cs="Segoe UI"/>
            <w:color w:val="0675C4"/>
          </w:rPr>
          <w:t>Vicky Irigaray:</w:t>
        </w:r>
        <w:r>
          <w:rPr>
            <w:rStyle w:val="Hipervnculo"/>
            <w:rFonts w:ascii="Segoe UI" w:hAnsi="Segoe UI" w:cs="Segoe UI"/>
            <w:color w:val="0675C4"/>
          </w:rPr>
          <w:t> </w:t>
        </w:r>
        <w:r>
          <w:rPr>
            <w:rStyle w:val="Textoennegrita"/>
            <w:rFonts w:ascii="Segoe UI" w:hAnsi="Segoe UI" w:cs="Segoe UI"/>
            <w:color w:val="0675C4"/>
          </w:rPr>
          <w:t>Fiesta de la Epifanía</w:t>
        </w:r>
      </w:hyperlink>
      <w:r>
        <w:rPr>
          <w:rStyle w:val="Textoennegrita"/>
          <w:rFonts w:ascii="Segoe UI" w:hAnsi="Segoe UI" w:cs="Segoe UI"/>
          <w:color w:val="101517"/>
        </w:rPr>
        <w:t>. </w:t>
      </w:r>
      <w:r>
        <w:rPr>
          <w:rFonts w:ascii="Segoe UI" w:hAnsi="Segoe UI" w:cs="Segoe UI"/>
          <w:color w:val="101517"/>
        </w:rPr>
        <w:t>La fiesta de los Magos nos recuerda que el proyecto de Reino de Jesús no tiene fronteras: no importa ni procedencia, ni raza, ni religión, ni clase social.</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14" w:tgtFrame="_blank" w:history="1">
        <w:r>
          <w:rPr>
            <w:rStyle w:val="Textoennegrita"/>
            <w:rFonts w:ascii="Segoe UI" w:hAnsi="Segoe UI" w:cs="Segoe UI"/>
            <w:color w:val="0675C4"/>
          </w:rPr>
          <w:t>Anáfora: Dios único y de todos</w:t>
        </w:r>
      </w:hyperlink>
      <w:r>
        <w:rPr>
          <w:rStyle w:val="Textoennegrita"/>
          <w:rFonts w:ascii="Segoe UI" w:hAnsi="Segoe UI" w:cs="Segoe UI"/>
          <w:color w:val="101517"/>
        </w:rPr>
        <w:t>. </w:t>
      </w:r>
      <w:r>
        <w:rPr>
          <w:rFonts w:ascii="Segoe UI" w:hAnsi="Segoe UI" w:cs="Segoe UI"/>
          <w:color w:val="101517"/>
        </w:rPr>
        <w:t>Te has revelado por igual a unos pobres pastores de Israel y a unos gentiles extranjeros. Te haces visible a cuantos te buscan de verdad, a los sencillos de corazón.</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15" w:tgtFrame="_blank" w:history="1">
        <w:r>
          <w:rPr>
            <w:rStyle w:val="Textoennegrita"/>
            <w:rFonts w:ascii="Segoe UI" w:hAnsi="Segoe UI" w:cs="Segoe UI"/>
            <w:color w:val="0675C4"/>
          </w:rPr>
          <w:t>Monjas Benedictinas de Montserrat</w:t>
        </w:r>
      </w:hyperlink>
      <w:r>
        <w:rPr>
          <w:rFonts w:ascii="Segoe UI" w:hAnsi="Segoe UI" w:cs="Segoe UI"/>
          <w:color w:val="101517"/>
        </w:rPr>
        <w:t>. Epifanía del Señor.</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Bautismo del Señor</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16" w:tgtFrame="_blank" w:history="1">
        <w:r>
          <w:rPr>
            <w:rStyle w:val="Textoennegrita"/>
            <w:rFonts w:ascii="Segoe UI" w:hAnsi="Segoe UI" w:cs="Segoe UI"/>
            <w:color w:val="0675C4"/>
          </w:rPr>
          <w:t>Mateo 3, 13-17</w:t>
        </w:r>
      </w:hyperlink>
      <w:r>
        <w:rPr>
          <w:rStyle w:val="Textoennegrita"/>
          <w:rFonts w:ascii="Segoe UI" w:hAnsi="Segoe UI" w:cs="Segoe UI"/>
          <w:color w:val="101517"/>
        </w:rPr>
        <w:t>. </w:t>
      </w:r>
      <w:r>
        <w:rPr>
          <w:rFonts w:ascii="Segoe UI" w:hAnsi="Segoe UI" w:cs="Segoe UI"/>
          <w:color w:val="101517"/>
        </w:rPr>
        <w:t>Entonces llegó Jesús desde Galilea al Jordán y se presentó a Juan para que lo bautizara.</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17" w:tgtFrame="_blank" w:history="1">
        <w:r>
          <w:rPr>
            <w:rStyle w:val="Textoennegrita"/>
            <w:rFonts w:ascii="Segoe UI" w:hAnsi="Segoe UI" w:cs="Segoe UI"/>
            <w:color w:val="0675C4"/>
          </w:rPr>
          <w:t>Miguel Ángel Munárriz: Gnosticismo</w:t>
        </w:r>
      </w:hyperlink>
      <w:r>
        <w:rPr>
          <w:rStyle w:val="Textoennegrita"/>
          <w:rFonts w:ascii="Segoe UI" w:hAnsi="Segoe UI" w:cs="Segoe UI"/>
          <w:color w:val="101517"/>
        </w:rPr>
        <w:t>. </w:t>
      </w:r>
      <w:r>
        <w:rPr>
          <w:rFonts w:ascii="Segoe UI" w:hAnsi="Segoe UI" w:cs="Segoe UI"/>
          <w:color w:val="101517"/>
        </w:rPr>
        <w:t>Siempre se presenta como vanguardia; como nuevo paradigma hacia el que debemos caminar.</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18" w:tgtFrame="_blank" w:history="1">
        <w:r>
          <w:rPr>
            <w:rStyle w:val="Hipervnculo"/>
            <w:rFonts w:ascii="Segoe UI" w:hAnsi="Segoe UI" w:cs="Segoe UI"/>
            <w:b/>
            <w:bCs/>
            <w:color w:val="0675C4"/>
          </w:rPr>
          <w:t>José Luis Sicre: Segunda epifanía: Bautismo de Jesús</w:t>
        </w:r>
      </w:hyperlink>
      <w:r>
        <w:rPr>
          <w:rStyle w:val="Textoennegrita"/>
          <w:rFonts w:ascii="Segoe UI" w:hAnsi="Segoe UI" w:cs="Segoe UI"/>
          <w:color w:val="101517"/>
        </w:rPr>
        <w:t>. </w:t>
      </w:r>
      <w:r>
        <w:rPr>
          <w:rFonts w:ascii="Segoe UI" w:hAnsi="Segoe UI" w:cs="Segoe UI"/>
          <w:color w:val="101517"/>
        </w:rPr>
        <w:t>Hace dos días celebrábamos la primera manifestación de Jesús, en Belén, a los paganos. Hoy celebramos la segunda, a todos, en el Jordán, mediante la voz del cielo.</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19" w:tgtFrame="_blank" w:history="1">
        <w:r>
          <w:rPr>
            <w:rStyle w:val="Hipervnculo"/>
            <w:rFonts w:ascii="Segoe UI" w:hAnsi="Segoe UI" w:cs="Segoe UI"/>
            <w:b/>
            <w:bCs/>
            <w:color w:val="0675C4"/>
          </w:rPr>
          <w:t>Enrique Martínez Lozano: El «hijo amado» en la cola de los pecadores</w:t>
        </w:r>
      </w:hyperlink>
      <w:r>
        <w:rPr>
          <w:rStyle w:val="Textoennegrita"/>
          <w:rFonts w:ascii="Segoe UI" w:hAnsi="Segoe UI" w:cs="Segoe UI"/>
          <w:color w:val="101517"/>
        </w:rPr>
        <w:t>. </w:t>
      </w:r>
      <w:r>
        <w:rPr>
          <w:rFonts w:ascii="Segoe UI" w:hAnsi="Segoe UI" w:cs="Segoe UI"/>
          <w:color w:val="101517"/>
        </w:rPr>
        <w:t>A las primeras comunidades cristianas les costaba explicar por qué Jesús se habría hecho bautizar, cuando tal práctica iba destinada a los “pecadores” necesitados de perdón y conversión.</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20" w:tgtFrame="_blank" w:history="1">
        <w:r>
          <w:rPr>
            <w:rStyle w:val="Hipervnculo"/>
            <w:rFonts w:ascii="Segoe UI" w:hAnsi="Segoe UI" w:cs="Segoe UI"/>
            <w:b/>
            <w:bCs/>
            <w:color w:val="0675C4"/>
          </w:rPr>
          <w:t>Fray Marcos: Lo importante de Jesús es obra del Espíritu</w:t>
        </w:r>
      </w:hyperlink>
      <w:r>
        <w:rPr>
          <w:rStyle w:val="Textoennegrita"/>
          <w:rFonts w:ascii="Segoe UI" w:hAnsi="Segoe UI" w:cs="Segoe UI"/>
          <w:color w:val="101517"/>
        </w:rPr>
        <w:t>. </w:t>
      </w:r>
      <w:r>
        <w:rPr>
          <w:rFonts w:ascii="Segoe UI" w:hAnsi="Segoe UI" w:cs="Segoe UI"/>
          <w:color w:val="101517"/>
        </w:rPr>
        <w:t>Hoy celebramos su verdadero nacimiento.</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21" w:tgtFrame="_blank" w:history="1">
        <w:r>
          <w:rPr>
            <w:rStyle w:val="Textoennegrita"/>
            <w:rFonts w:ascii="Segoe UI" w:hAnsi="Segoe UI" w:cs="Segoe UI"/>
            <w:color w:val="0675C4"/>
          </w:rPr>
          <w:t>José Antonio Pagola: Escuchar la propia vocación</w:t>
        </w:r>
      </w:hyperlink>
      <w:r>
        <w:rPr>
          <w:rStyle w:val="Textoennegrita"/>
          <w:rFonts w:ascii="Segoe UI" w:hAnsi="Segoe UI" w:cs="Segoe UI"/>
          <w:color w:val="101517"/>
        </w:rPr>
        <w:t>. </w:t>
      </w:r>
      <w:r>
        <w:rPr>
          <w:rFonts w:ascii="Segoe UI" w:hAnsi="Segoe UI" w:cs="Segoe UI"/>
          <w:color w:val="101517"/>
        </w:rPr>
        <w:t>Podemos decir que la hora del bautismo ha sido para Jesús el momento privilegiado en el que ha experimentado su vocación profética.</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22" w:tgtFrame="_blank" w:history="1">
        <w:proofErr w:type="spellStart"/>
        <w:r>
          <w:rPr>
            <w:rStyle w:val="Textoennegrita"/>
            <w:rFonts w:ascii="Segoe UI" w:hAnsi="Segoe UI" w:cs="Segoe UI"/>
            <w:color w:val="0675C4"/>
          </w:rPr>
          <w:t>Mª</w:t>
        </w:r>
        <w:proofErr w:type="spellEnd"/>
        <w:r>
          <w:rPr>
            <w:rStyle w:val="Textoennegrita"/>
            <w:rFonts w:ascii="Segoe UI" w:hAnsi="Segoe UI" w:cs="Segoe UI"/>
            <w:color w:val="0675C4"/>
          </w:rPr>
          <w:t xml:space="preserve"> Luisa </w:t>
        </w:r>
        <w:proofErr w:type="spellStart"/>
        <w:r>
          <w:rPr>
            <w:rStyle w:val="Textoennegrita"/>
            <w:rFonts w:ascii="Segoe UI" w:hAnsi="Segoe UI" w:cs="Segoe UI"/>
            <w:color w:val="0675C4"/>
          </w:rPr>
          <w:t>Paret</w:t>
        </w:r>
        <w:proofErr w:type="spellEnd"/>
        <w:r>
          <w:rPr>
            <w:rStyle w:val="Textoennegrita"/>
            <w:rFonts w:ascii="Segoe UI" w:hAnsi="Segoe UI" w:cs="Segoe UI"/>
            <w:color w:val="0675C4"/>
          </w:rPr>
          <w:t xml:space="preserve"> García: Bautismo del Señor</w:t>
        </w:r>
      </w:hyperlink>
      <w:r>
        <w:rPr>
          <w:rStyle w:val="Textoennegrita"/>
          <w:rFonts w:ascii="Segoe UI" w:hAnsi="Segoe UI" w:cs="Segoe UI"/>
          <w:color w:val="101517"/>
        </w:rPr>
        <w:t>. </w:t>
      </w:r>
      <w:r>
        <w:rPr>
          <w:rFonts w:ascii="Segoe UI" w:hAnsi="Segoe UI" w:cs="Segoe UI"/>
          <w:color w:val="101517"/>
        </w:rPr>
        <w:t>El bautismo es el sacramento que nos llama al discipulado de iguales donde las barreras de raza, clase y sexo han sido superadas por una nueva identidad.</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23" w:tgtFrame="_blank" w:history="1">
        <w:r>
          <w:rPr>
            <w:rStyle w:val="Textoennegrita"/>
            <w:rFonts w:ascii="Segoe UI" w:hAnsi="Segoe UI" w:cs="Segoe UI"/>
            <w:color w:val="0675C4"/>
          </w:rPr>
          <w:t>Isaías 42, 1-7</w:t>
        </w:r>
      </w:hyperlink>
      <w:r>
        <w:rPr>
          <w:rStyle w:val="Textoennegrita"/>
          <w:rFonts w:ascii="Segoe UI" w:hAnsi="Segoe UI" w:cs="Segoe UI"/>
          <w:color w:val="101517"/>
        </w:rPr>
        <w:t>. </w:t>
      </w:r>
      <w:r>
        <w:rPr>
          <w:rFonts w:ascii="Segoe UI" w:hAnsi="Segoe UI" w:cs="Segoe UI"/>
          <w:color w:val="101517"/>
        </w:rPr>
        <w:t>Consolad, consolad a mi pueblo, dice vuestro Dios.</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24" w:tgtFrame="_blank" w:history="1">
        <w:r>
          <w:rPr>
            <w:rStyle w:val="Textoennegrita"/>
            <w:rFonts w:ascii="Segoe UI" w:hAnsi="Segoe UI" w:cs="Segoe UI"/>
            <w:color w:val="0675C4"/>
          </w:rPr>
          <w:t>Hechos 10, 34-38</w:t>
        </w:r>
      </w:hyperlink>
      <w:r>
        <w:rPr>
          <w:rStyle w:val="Textoennegrita"/>
          <w:rFonts w:ascii="Segoe UI" w:hAnsi="Segoe UI" w:cs="Segoe UI"/>
          <w:color w:val="101517"/>
        </w:rPr>
        <w:t>. </w:t>
      </w:r>
      <w:r>
        <w:rPr>
          <w:rFonts w:ascii="Segoe UI" w:hAnsi="Segoe UI" w:cs="Segoe UI"/>
          <w:color w:val="101517"/>
        </w:rPr>
        <w:t>Está claro que Dios no hace distinciones; acepta al que lo teme y practica la justicia.</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25" w:tgtFrame="_blank" w:history="1">
        <w:r>
          <w:rPr>
            <w:rStyle w:val="Textoennegrita"/>
            <w:rFonts w:ascii="Segoe UI" w:hAnsi="Segoe UI" w:cs="Segoe UI"/>
            <w:color w:val="0675C4"/>
          </w:rPr>
          <w:t>Florentino Ulibarri: Andar por la vida cada día</w:t>
        </w:r>
      </w:hyperlink>
      <w:r>
        <w:rPr>
          <w:rStyle w:val="Textoennegrita"/>
          <w:rFonts w:ascii="Segoe UI" w:hAnsi="Segoe UI" w:cs="Segoe UI"/>
          <w:color w:val="101517"/>
        </w:rPr>
        <w:t>. </w:t>
      </w:r>
      <w:r>
        <w:rPr>
          <w:rFonts w:ascii="Segoe UI" w:hAnsi="Segoe UI" w:cs="Segoe UI"/>
          <w:color w:val="101517"/>
        </w:rPr>
        <w:t>Andar a plena luz sin miedo a ser reconocido como testigo tuyo aquí y ahora. Detener el paso y descansar de cargas y agobios; dialogar y compartir cada día con quienes van y vienen.</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26" w:tgtFrame="_blank" w:history="1">
        <w:r>
          <w:rPr>
            <w:rStyle w:val="Textoennegrita"/>
            <w:rFonts w:ascii="Segoe UI" w:hAnsi="Segoe UI" w:cs="Segoe UI"/>
            <w:color w:val="0675C4"/>
          </w:rPr>
          <w:t>Vicky Irigaray:</w:t>
        </w:r>
        <w:r>
          <w:rPr>
            <w:rStyle w:val="Hipervnculo"/>
            <w:rFonts w:ascii="Segoe UI" w:hAnsi="Segoe UI" w:cs="Segoe UI"/>
            <w:color w:val="0675C4"/>
          </w:rPr>
          <w:t> </w:t>
        </w:r>
        <w:r>
          <w:rPr>
            <w:rStyle w:val="Textoennegrita"/>
            <w:rFonts w:ascii="Segoe UI" w:hAnsi="Segoe UI" w:cs="Segoe UI"/>
            <w:color w:val="0675C4"/>
          </w:rPr>
          <w:t>Bautismo de Jesús</w:t>
        </w:r>
      </w:hyperlink>
      <w:r>
        <w:rPr>
          <w:rStyle w:val="Textoennegrita"/>
          <w:rFonts w:ascii="Segoe UI" w:hAnsi="Segoe UI" w:cs="Segoe UI"/>
          <w:color w:val="101517"/>
        </w:rPr>
        <w:t>. </w:t>
      </w:r>
      <w:proofErr w:type="spellStart"/>
      <w:r>
        <w:rPr>
          <w:rFonts w:ascii="Segoe UI" w:hAnsi="Segoe UI" w:cs="Segoe UI"/>
          <w:color w:val="101517"/>
        </w:rPr>
        <w:t>Re-contextualicemos</w:t>
      </w:r>
      <w:proofErr w:type="spellEnd"/>
      <w:r>
        <w:rPr>
          <w:rFonts w:ascii="Segoe UI" w:hAnsi="Segoe UI" w:cs="Segoe UI"/>
          <w:color w:val="101517"/>
        </w:rPr>
        <w:t xml:space="preserve"> el bautismo recibido en nuestra infancia y nos sintamos llamados a ser paso de Dios en la vida de las personas.</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27" w:tgtFrame="_blank" w:history="1">
        <w:r>
          <w:rPr>
            <w:rStyle w:val="Textoennegrita"/>
            <w:rFonts w:ascii="Segoe UI" w:hAnsi="Segoe UI" w:cs="Segoe UI"/>
            <w:color w:val="0675C4"/>
          </w:rPr>
          <w:t>Anáfora: Jesús, hijo del Padre</w:t>
        </w:r>
      </w:hyperlink>
      <w:r>
        <w:rPr>
          <w:rStyle w:val="Textoennegrita"/>
          <w:rFonts w:ascii="Segoe UI" w:hAnsi="Segoe UI" w:cs="Segoe UI"/>
          <w:color w:val="101517"/>
        </w:rPr>
        <w:t>. </w:t>
      </w:r>
      <w:r>
        <w:rPr>
          <w:rFonts w:ascii="Segoe UI" w:hAnsi="Segoe UI" w:cs="Segoe UI"/>
          <w:color w:val="101517"/>
        </w:rPr>
        <w:t>Conscientes o no, estás presente en nosotros. Tú eres la vida que vivimos, el amor que sentimos y el bien que hacemos.</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28" w:tgtFrame="_blank" w:history="1">
        <w:r>
          <w:rPr>
            <w:rStyle w:val="Textoennegrita"/>
            <w:rFonts w:ascii="Segoe UI" w:hAnsi="Segoe UI" w:cs="Segoe UI"/>
            <w:color w:val="0675C4"/>
          </w:rPr>
          <w:t>Monjas Benedictinas de Montserrat</w:t>
        </w:r>
      </w:hyperlink>
      <w:r>
        <w:rPr>
          <w:rFonts w:ascii="Segoe UI" w:hAnsi="Segoe UI" w:cs="Segoe UI"/>
          <w:color w:val="101517"/>
        </w:rPr>
        <w:t>. Bautismo del Señor.</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Artículos seleccionados para la semana</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29" w:tgtFrame="_blank" w:history="1">
        <w:r>
          <w:rPr>
            <w:rStyle w:val="Textoennegrita"/>
            <w:rFonts w:ascii="Segoe UI" w:hAnsi="Segoe UI" w:cs="Segoe UI"/>
            <w:color w:val="0675C4"/>
          </w:rPr>
          <w:t>Jesús Martínez Gordo: J. Ratzinger: evaluación del teólogo Papa</w:t>
        </w:r>
      </w:hyperlink>
      <w:r>
        <w:rPr>
          <w:rStyle w:val="Textoennegrita"/>
          <w:rFonts w:ascii="Segoe UI" w:hAnsi="Segoe UI" w:cs="Segoe UI"/>
          <w:color w:val="101517"/>
        </w:rPr>
        <w:t>. </w:t>
      </w:r>
      <w:r>
        <w:rPr>
          <w:rFonts w:ascii="Segoe UI" w:hAnsi="Segoe UI" w:cs="Segoe UI"/>
          <w:color w:val="101517"/>
        </w:rPr>
        <w:t>Estuvo obsesionado con una supuesta reaparición del 'mesianismo marxista'.</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30" w:tgtFrame="_blank" w:history="1">
        <w:r>
          <w:rPr>
            <w:rStyle w:val="Textoennegrita"/>
            <w:rFonts w:ascii="Segoe UI" w:hAnsi="Segoe UI" w:cs="Segoe UI"/>
            <w:color w:val="0675C4"/>
          </w:rPr>
          <w:t>Juan Zapatero Ballesteros: La felicidad está dentro</w:t>
        </w:r>
      </w:hyperlink>
      <w:r>
        <w:rPr>
          <w:rStyle w:val="Textoennegrita"/>
          <w:rFonts w:ascii="Segoe UI" w:hAnsi="Segoe UI" w:cs="Segoe UI"/>
          <w:color w:val="101517"/>
        </w:rPr>
        <w:t>. </w:t>
      </w:r>
      <w:r>
        <w:rPr>
          <w:rFonts w:ascii="Segoe UI" w:hAnsi="Segoe UI" w:cs="Segoe UI"/>
          <w:color w:val="101517"/>
        </w:rPr>
        <w:t>Para la sociedad actual es “afuera” donde se nos dice de manera insistente que está y puede encontrarse la felicidad. Un “afuera” como sinónimo de tener, de consumir.</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31" w:tgtFrame="_blank" w:history="1">
        <w:r>
          <w:rPr>
            <w:rStyle w:val="Textoennegrita"/>
            <w:rFonts w:ascii="Segoe UI" w:hAnsi="Segoe UI" w:cs="Segoe UI"/>
            <w:color w:val="0675C4"/>
          </w:rPr>
          <w:t>José Manuel Vidal: Retos de la Iglesia católica española para intentar recuperar en 2023 la credibilidad perdida</w:t>
        </w:r>
      </w:hyperlink>
      <w:r>
        <w:rPr>
          <w:rStyle w:val="Textoennegrita"/>
          <w:rFonts w:ascii="Segoe UI" w:hAnsi="Segoe UI" w:cs="Segoe UI"/>
          <w:color w:val="101517"/>
        </w:rPr>
        <w:t>. </w:t>
      </w:r>
      <w:r>
        <w:rPr>
          <w:rFonts w:ascii="Segoe UI" w:hAnsi="Segoe UI" w:cs="Segoe UI"/>
          <w:color w:val="101517"/>
        </w:rPr>
        <w:t>¿Qué le pasa a la Iglesia católica española para tener tan mala imagen? ¿Qué debería hacer para recuperarla?</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32" w:tgtFrame="_blank" w:history="1">
        <w:r>
          <w:rPr>
            <w:rStyle w:val="Textoennegrita"/>
            <w:rFonts w:ascii="Segoe UI" w:hAnsi="Segoe UI" w:cs="Segoe UI"/>
            <w:color w:val="0675C4"/>
          </w:rPr>
          <w:t>Pepe Mallo: A Dios, la iglesia le ha salido rana</w:t>
        </w:r>
      </w:hyperlink>
      <w:r>
        <w:rPr>
          <w:rStyle w:val="Textoennegrita"/>
          <w:rFonts w:ascii="Segoe UI" w:hAnsi="Segoe UI" w:cs="Segoe UI"/>
          <w:color w:val="101517"/>
        </w:rPr>
        <w:t>. </w:t>
      </w:r>
      <w:r>
        <w:rPr>
          <w:rFonts w:ascii="Segoe UI" w:hAnsi="Segoe UI" w:cs="Segoe UI"/>
          <w:color w:val="101517"/>
        </w:rPr>
        <w:t>Los “consumidores” de Dios defienden a ultranza los derechos divinos, pero se olvidan por entero de los derechos humanos.</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33" w:tgtFrame="_blank" w:history="1">
        <w:r>
          <w:rPr>
            <w:rStyle w:val="Textoennegrita"/>
            <w:rFonts w:ascii="Segoe UI" w:hAnsi="Segoe UI" w:cs="Segoe UI"/>
            <w:color w:val="0675C4"/>
          </w:rPr>
          <w:t xml:space="preserve">Gonzalo Haya: Rut y </w:t>
        </w:r>
        <w:proofErr w:type="spellStart"/>
        <w:r>
          <w:rPr>
            <w:rStyle w:val="Textoennegrita"/>
            <w:rFonts w:ascii="Segoe UI" w:hAnsi="Segoe UI" w:cs="Segoe UI"/>
            <w:color w:val="0675C4"/>
          </w:rPr>
          <w:t>Orfá</w:t>
        </w:r>
        <w:proofErr w:type="spellEnd"/>
        <w:r>
          <w:rPr>
            <w:rStyle w:val="Textoennegrita"/>
            <w:rFonts w:ascii="Segoe UI" w:hAnsi="Segoe UI" w:cs="Segoe UI"/>
            <w:color w:val="0675C4"/>
          </w:rPr>
          <w:t>. Dos mujeres en una misma situación toman decisiones opuestas</w:t>
        </w:r>
      </w:hyperlink>
      <w:r>
        <w:rPr>
          <w:rStyle w:val="Textoennegrita"/>
          <w:rFonts w:ascii="Segoe UI" w:hAnsi="Segoe UI" w:cs="Segoe UI"/>
          <w:color w:val="101517"/>
        </w:rPr>
        <w:t>. </w:t>
      </w:r>
      <w:r>
        <w:rPr>
          <w:rFonts w:ascii="Segoe UI" w:hAnsi="Segoe UI" w:cs="Segoe UI"/>
          <w:color w:val="101517"/>
        </w:rPr>
        <w:t>Esta decisión de Rut, que resultaba escandalosa y sacrílega, nos da un ejemplo de la supremacía del amor sobre nuestras costumbres, nuestras patrias, y nuestros dioses. </w:t>
      </w:r>
      <w:r>
        <w:rPr>
          <w:rStyle w:val="nfasis"/>
          <w:rFonts w:ascii="Segoe UI" w:hAnsi="Segoe UI" w:cs="Segoe UI"/>
          <w:color w:val="101517"/>
        </w:rPr>
        <w:t>“Las personas, antes que las creencias” </w:t>
      </w:r>
      <w:r>
        <w:rPr>
          <w:rFonts w:ascii="Segoe UI" w:hAnsi="Segoe UI" w:cs="Segoe UI"/>
          <w:color w:val="101517"/>
        </w:rPr>
        <w:t>nos dice el Papa Francisco.</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34" w:tgtFrame="_blank" w:history="1">
        <w:r>
          <w:rPr>
            <w:rStyle w:val="Textoennegrita"/>
            <w:rFonts w:ascii="Segoe UI" w:hAnsi="Segoe UI" w:cs="Segoe UI"/>
            <w:color w:val="0675C4"/>
          </w:rPr>
          <w:t>Gerardo Villar: Apadrinar</w:t>
        </w:r>
      </w:hyperlink>
      <w:r>
        <w:rPr>
          <w:rStyle w:val="Textoennegrita"/>
          <w:rFonts w:ascii="Segoe UI" w:hAnsi="Segoe UI" w:cs="Segoe UI"/>
          <w:color w:val="101517"/>
        </w:rPr>
        <w:t>. </w:t>
      </w:r>
      <w:r>
        <w:rPr>
          <w:rFonts w:ascii="Segoe UI" w:hAnsi="Segoe UI" w:cs="Segoe UI"/>
          <w:color w:val="101517"/>
        </w:rPr>
        <w:t>Bien organizado puede ser algo muy humano y eficaz en vista a proteger y acompañar a personas necesitadas y a la vez a sentirnos familia y vivir en la amistad.</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35" w:tgtFrame="_blank" w:history="1">
        <w:r>
          <w:rPr>
            <w:rStyle w:val="Textoennegrita"/>
            <w:rFonts w:ascii="Segoe UI" w:hAnsi="Segoe UI" w:cs="Segoe UI"/>
            <w:color w:val="0675C4"/>
          </w:rPr>
          <w:t xml:space="preserve">Koldo </w:t>
        </w:r>
        <w:proofErr w:type="spellStart"/>
        <w:r>
          <w:rPr>
            <w:rStyle w:val="Textoennegrita"/>
            <w:rFonts w:ascii="Segoe UI" w:hAnsi="Segoe UI" w:cs="Segoe UI"/>
            <w:color w:val="0675C4"/>
          </w:rPr>
          <w:t>Aldai</w:t>
        </w:r>
        <w:proofErr w:type="spellEnd"/>
        <w:r>
          <w:rPr>
            <w:rStyle w:val="Textoennegrita"/>
            <w:rFonts w:ascii="Segoe UI" w:hAnsi="Segoe UI" w:cs="Segoe UI"/>
            <w:color w:val="0675C4"/>
          </w:rPr>
          <w:t>: El blanco cabello de la compasión</w:t>
        </w:r>
      </w:hyperlink>
      <w:r>
        <w:rPr>
          <w:rStyle w:val="Textoennegrita"/>
          <w:rFonts w:ascii="Segoe UI" w:hAnsi="Segoe UI" w:cs="Segoe UI"/>
          <w:color w:val="101517"/>
        </w:rPr>
        <w:t>.</w:t>
      </w:r>
      <w:r>
        <w:rPr>
          <w:rFonts w:ascii="Segoe UI" w:hAnsi="Segoe UI" w:cs="Segoe UI"/>
          <w:color w:val="101517"/>
        </w:rPr>
        <w:t xml:space="preserve"> Evidentemente la secretaria de un verdugo en masa algo debería saber de la ignominia colindante a su </w:t>
      </w:r>
      <w:r>
        <w:rPr>
          <w:rFonts w:ascii="Segoe UI" w:hAnsi="Segoe UI" w:cs="Segoe UI"/>
          <w:color w:val="101517"/>
        </w:rPr>
        <w:lastRenderedPageBreak/>
        <w:t>barracón administrativo pero nuestra sociedad no debería condenar a personas tan mayores.</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36" w:tgtFrame="_blank" w:history="1">
        <w:r>
          <w:rPr>
            <w:rStyle w:val="Hipervnculo"/>
            <w:rFonts w:ascii="Segoe UI" w:hAnsi="Segoe UI" w:cs="Segoe UI"/>
            <w:b/>
            <w:bCs/>
            <w:color w:val="0675C4"/>
          </w:rPr>
          <w:t xml:space="preserve">Xabier </w:t>
        </w:r>
        <w:proofErr w:type="spellStart"/>
        <w:r>
          <w:rPr>
            <w:rStyle w:val="Hipervnculo"/>
            <w:rFonts w:ascii="Segoe UI" w:hAnsi="Segoe UI" w:cs="Segoe UI"/>
            <w:b/>
            <w:bCs/>
            <w:color w:val="0675C4"/>
          </w:rPr>
          <w:t>Pikaza</w:t>
        </w:r>
        <w:proofErr w:type="spellEnd"/>
        <w:r>
          <w:rPr>
            <w:rStyle w:val="Hipervnculo"/>
            <w:rFonts w:ascii="Segoe UI" w:hAnsi="Segoe UI" w:cs="Segoe UI"/>
            <w:b/>
            <w:bCs/>
            <w:color w:val="0675C4"/>
          </w:rPr>
          <w:t>: Ratzinger/Benedicto XVI. Mirando hacia la eternidad</w:t>
        </w:r>
      </w:hyperlink>
      <w:r>
        <w:rPr>
          <w:rStyle w:val="Textoennegrita"/>
          <w:rFonts w:ascii="Segoe UI" w:hAnsi="Segoe UI" w:cs="Segoe UI"/>
          <w:color w:val="101517"/>
        </w:rPr>
        <w:t>. </w:t>
      </w:r>
      <w:r>
        <w:rPr>
          <w:rFonts w:ascii="Segoe UI" w:hAnsi="Segoe UI" w:cs="Segoe UI"/>
          <w:color w:val="101517"/>
        </w:rPr>
        <w:t>Yo quiero definirle como un hombre brillante y miedoso, situado en la línea divisoria del gran cambio de la Iglesia Católica, entre el siglo XX y XXI, no como el papa del rechazo, sino como un teólogo que supo ver cosas ciertas, pero quizá fuera de tiempo, un hombre de miedo ante el cambio de la historia.</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37" w:tgtFrame="_blank" w:history="1">
        <w:r>
          <w:rPr>
            <w:rStyle w:val="Hipervnculo"/>
            <w:rFonts w:ascii="Segoe UI" w:hAnsi="Segoe UI" w:cs="Segoe UI"/>
            <w:b/>
            <w:bCs/>
            <w:color w:val="0675C4"/>
          </w:rPr>
          <w:t>Noticias de alcance</w:t>
        </w:r>
      </w:hyperlink>
      <w:r>
        <w:rPr>
          <w:rFonts w:ascii="Segoe UI" w:hAnsi="Segoe UI" w:cs="Segoe UI"/>
          <w:color w:val="101517"/>
        </w:rPr>
        <w:t>. La muerte de Ratzinger, ¿entierra el ‘cisma’ contra Francisco?</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Material multimedia</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38" w:tgtFrame="_blank" w:history="1">
        <w:r>
          <w:rPr>
            <w:rStyle w:val="Textoennegrita"/>
            <w:rFonts w:ascii="Segoe UI" w:hAnsi="Segoe UI" w:cs="Segoe UI"/>
            <w:color w:val="0675C4"/>
          </w:rPr>
          <w:t>Confiar en la Vida</w:t>
        </w:r>
      </w:hyperlink>
      <w:r>
        <w:rPr>
          <w:rStyle w:val="Textoennegrita"/>
          <w:rFonts w:ascii="Segoe UI" w:hAnsi="Segoe UI" w:cs="Segoe UI"/>
          <w:color w:val="101517"/>
        </w:rPr>
        <w:t>. </w:t>
      </w:r>
      <w:r>
        <w:rPr>
          <w:rFonts w:ascii="Segoe UI" w:hAnsi="Segoe UI" w:cs="Segoe UI"/>
          <w:color w:val="101517"/>
        </w:rPr>
        <w:t>Por Louise Hay. Este año te invito a que confíes en la Vida con total seguridad de que la Vida siempre desea lo mejor para ti...</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39" w:tgtFrame="_blank" w:history="1">
        <w:r>
          <w:rPr>
            <w:rStyle w:val="Textoennegrita"/>
            <w:rFonts w:ascii="Segoe UI" w:hAnsi="Segoe UI" w:cs="Segoe UI"/>
            <w:color w:val="0675C4"/>
          </w:rPr>
          <w:t>El Silencio del alma</w:t>
        </w:r>
      </w:hyperlink>
      <w:r>
        <w:rPr>
          <w:rStyle w:val="Textoennegrita"/>
          <w:rFonts w:ascii="Segoe UI" w:hAnsi="Segoe UI" w:cs="Segoe UI"/>
          <w:color w:val="101517"/>
        </w:rPr>
        <w:t>. </w:t>
      </w:r>
      <w:r>
        <w:rPr>
          <w:rFonts w:ascii="Segoe UI" w:hAnsi="Segoe UI" w:cs="Segoe UI"/>
          <w:color w:val="101517"/>
        </w:rPr>
        <w:t xml:space="preserve">Por Neale Donald </w:t>
      </w:r>
      <w:proofErr w:type="spellStart"/>
      <w:r>
        <w:rPr>
          <w:rFonts w:ascii="Segoe UI" w:hAnsi="Segoe UI" w:cs="Segoe UI"/>
          <w:color w:val="101517"/>
        </w:rPr>
        <w:t>Walsch</w:t>
      </w:r>
      <w:proofErr w:type="spellEnd"/>
      <w:r>
        <w:rPr>
          <w:rFonts w:ascii="Segoe UI" w:hAnsi="Segoe UI" w:cs="Segoe UI"/>
          <w:color w:val="101517"/>
        </w:rPr>
        <w:t>. Maravillosas reflexiones de la mano del autor de "Conversaciones con Dios". ¡Anímate en este año que empieza, a buscar y encontrar el bello silencio interior de tu alma!</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40" w:tgtFrame="_blank" w:history="1">
        <w:r>
          <w:rPr>
            <w:rStyle w:val="Textoennegrita"/>
            <w:rFonts w:ascii="Segoe UI" w:hAnsi="Segoe UI" w:cs="Segoe UI"/>
            <w:color w:val="0675C4"/>
          </w:rPr>
          <w:t xml:space="preserve">Salomé </w:t>
        </w:r>
        <w:proofErr w:type="spellStart"/>
        <w:r>
          <w:rPr>
            <w:rStyle w:val="Textoennegrita"/>
            <w:rFonts w:ascii="Segoe UI" w:hAnsi="Segoe UI" w:cs="Segoe UI"/>
            <w:color w:val="0675C4"/>
          </w:rPr>
          <w:t>Arricibita</w:t>
        </w:r>
        <w:proofErr w:type="spellEnd"/>
        <w:r>
          <w:rPr>
            <w:rStyle w:val="Textoennegrita"/>
            <w:rFonts w:ascii="Segoe UI" w:hAnsi="Segoe UI" w:cs="Segoe UI"/>
            <w:color w:val="0675C4"/>
          </w:rPr>
          <w:t>: Renuévanos Padre</w:t>
        </w:r>
      </w:hyperlink>
      <w:r>
        <w:rPr>
          <w:rStyle w:val="Textoennegrita"/>
          <w:rFonts w:ascii="Segoe UI" w:hAnsi="Segoe UI" w:cs="Segoe UI"/>
          <w:color w:val="101517"/>
        </w:rPr>
        <w:t>.</w:t>
      </w:r>
      <w:r>
        <w:rPr>
          <w:rFonts w:ascii="Segoe UI" w:hAnsi="Segoe UI" w:cs="Segoe UI"/>
          <w:color w:val="101517"/>
        </w:rPr>
        <w:t> Aquel día en el Jordán, Jesús cambió su vida y no volvió a Nazaret... aquel día Jesús, ya no pudo dejar de vivir tal y como el Padre anhela que vivan sus hijos... siendo hermanos... preocupándose de quienes sufren y carecen de una vida digna.</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41" w:tgtFrame="_blank" w:history="1">
        <w:r>
          <w:rPr>
            <w:rStyle w:val="Textoennegrita"/>
            <w:rFonts w:ascii="Segoe UI" w:hAnsi="Segoe UI" w:cs="Segoe UI"/>
            <w:color w:val="0675C4"/>
          </w:rPr>
          <w:t>Sigue los dictados de tu corazón</w:t>
        </w:r>
      </w:hyperlink>
      <w:r>
        <w:rPr>
          <w:rStyle w:val="Textoennegrita"/>
          <w:rFonts w:ascii="Segoe UI" w:hAnsi="Segoe UI" w:cs="Segoe UI"/>
          <w:color w:val="101517"/>
        </w:rPr>
        <w:t>. </w:t>
      </w:r>
      <w:r>
        <w:rPr>
          <w:rFonts w:ascii="Segoe UI" w:hAnsi="Segoe UI" w:cs="Segoe UI"/>
          <w:color w:val="101517"/>
        </w:rPr>
        <w:t>Porque cada uno de nosotros es único y nuestras vidas están marcadas por diferentes experiencias. Somos los hijos amados del Dios de la Vida, y el corazón de los seres humanos es la oportunidad más grande para poder sentir la presencia de Dios en cada persona.</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42" w:tgtFrame="_blank" w:history="1">
        <w:r>
          <w:rPr>
            <w:rStyle w:val="Textoennegrita"/>
            <w:rFonts w:ascii="Segoe UI" w:hAnsi="Segoe UI" w:cs="Segoe UI"/>
            <w:color w:val="0675C4"/>
          </w:rPr>
          <w:t>Equipo Quiero Ver: El momento</w:t>
        </w:r>
      </w:hyperlink>
      <w:r>
        <w:rPr>
          <w:rStyle w:val="Textoennegrita"/>
          <w:rFonts w:ascii="Segoe UI" w:hAnsi="Segoe UI" w:cs="Segoe UI"/>
          <w:color w:val="101517"/>
        </w:rPr>
        <w:t>. </w:t>
      </w:r>
      <w:r>
        <w:rPr>
          <w:rFonts w:ascii="Segoe UI" w:hAnsi="Segoe UI" w:cs="Segoe UI"/>
          <w:color w:val="101517"/>
        </w:rPr>
        <w:t>La Navidad concluye con el bautismo de Jesús, el momento en el cual comienza su misión en medio de las gentes para anunciar la llegada del Reino de Dios. También hoy comienza esa misión en cada uno de los cristianos que toman el testigo y caminan hacia delante en su misión. Nadie correrá por otro. ¿Estás preparado?</w:t>
      </w:r>
      <w:bookmarkStart w:id="0" w:name="_GoBack"/>
      <w:bookmarkEnd w:id="0"/>
    </w:p>
    <w:p w:rsidR="003E7877" w:rsidRDefault="003E7877" w:rsidP="003E7877">
      <w:pPr>
        <w:pStyle w:val="NormalWeb"/>
        <w:shd w:val="clear" w:color="auto" w:fill="FFFFFF"/>
        <w:spacing w:before="0" w:beforeAutospacing="0" w:after="360" w:afterAutospacing="0"/>
        <w:rPr>
          <w:rFonts w:ascii="Segoe UI" w:hAnsi="Segoe UI" w:cs="Segoe UI"/>
          <w:color w:val="101517"/>
        </w:rPr>
      </w:pPr>
      <w:hyperlink r:id="rId43" w:tgtFrame="_blank" w:history="1">
        <w:r>
          <w:rPr>
            <w:rStyle w:val="Textoennegrita"/>
            <w:rFonts w:ascii="Segoe UI" w:hAnsi="Segoe UI" w:cs="Segoe UI"/>
            <w:color w:val="0675C4"/>
          </w:rPr>
          <w:t>Mi revolución</w:t>
        </w:r>
      </w:hyperlink>
      <w:r>
        <w:rPr>
          <w:rStyle w:val="Textoennegrita"/>
          <w:rFonts w:ascii="Segoe UI" w:hAnsi="Segoe UI" w:cs="Segoe UI"/>
          <w:color w:val="101517"/>
        </w:rPr>
        <w:t>. </w:t>
      </w:r>
      <w:r>
        <w:rPr>
          <w:rFonts w:ascii="Segoe UI" w:hAnsi="Segoe UI" w:cs="Segoe UI"/>
          <w:color w:val="101517"/>
        </w:rPr>
        <w:t>Por La Mare y María Ruiz. Un canto revolucionario por el amor y la reconciliación con nosotros mismos y con el mundo, un comienzo nuevo, un bautismo de sentirnos de nuevo UNO.</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lastRenderedPageBreak/>
        <w:t>En la </w:t>
      </w:r>
      <w:hyperlink r:id="rId44"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45"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46"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Y, como os prometía, las cartas terminarán con estos tres enlaces: la </w:t>
      </w:r>
      <w:hyperlink r:id="rId47"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48"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49"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3E7877" w:rsidRDefault="003E7877" w:rsidP="003E7877">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r>
        <w:rPr>
          <w:rFonts w:ascii="Segoe UI" w:hAnsi="Segoe UI" w:cs="Segoe UI"/>
          <w:color w:val="101517"/>
        </w:rPr>
        <w:t xml:space="preserve"> </w:t>
      </w:r>
      <w:r>
        <w:rPr>
          <w:rStyle w:val="Textoennegrita"/>
          <w:rFonts w:ascii="Segoe UI" w:hAnsi="Segoe UI" w:cs="Segoe UI"/>
          <w:color w:val="101517"/>
        </w:rPr>
        <w:t>Inma Calvo</w:t>
      </w:r>
    </w:p>
    <w:p w:rsidR="007152CA" w:rsidRDefault="007152CA"/>
    <w:sectPr w:rsidR="007152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77"/>
    <w:rsid w:val="003E7877"/>
    <w:rsid w:val="007152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831C"/>
  <w15:chartTrackingRefBased/>
  <w15:docId w15:val="{101C7767-BC36-4C02-8BB0-4D4DE5BF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E787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E7877"/>
    <w:rPr>
      <w:b/>
      <w:bCs/>
    </w:rPr>
  </w:style>
  <w:style w:type="character" w:styleId="Hipervnculo">
    <w:name w:val="Hyperlink"/>
    <w:basedOn w:val="Fuentedeprrafopredeter"/>
    <w:uiPriority w:val="99"/>
    <w:semiHidden/>
    <w:unhideWhenUsed/>
    <w:rsid w:val="003E7877"/>
    <w:rPr>
      <w:color w:val="0000FF"/>
      <w:u w:val="single"/>
    </w:rPr>
  </w:style>
  <w:style w:type="character" w:styleId="nfasis">
    <w:name w:val="Emphasis"/>
    <w:basedOn w:val="Fuentedeprrafopredeter"/>
    <w:uiPriority w:val="20"/>
    <w:qFormat/>
    <w:rsid w:val="003E78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62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4501-fiesta-de-la-epifania.html" TargetMode="External"/><Relationship Id="rId18" Type="http://schemas.openxmlformats.org/officeDocument/2006/relationships/hyperlink" Target="https://www.feadulta.com/es/buscadoravanzado/item/14513-segunda-epifania-bautismo-de-jesus.html" TargetMode="External"/><Relationship Id="rId26" Type="http://schemas.openxmlformats.org/officeDocument/2006/relationships/hyperlink" Target="https://www.feadulta.com/es/buscadoravanzado/item/14502-bautismo-de-jesus.html" TargetMode="External"/><Relationship Id="rId39" Type="http://schemas.openxmlformats.org/officeDocument/2006/relationships/hyperlink" Target="https://www.feadulta.com/es/indice-multimedia/6899-el-silencio-del-alma-3.html" TargetMode="External"/><Relationship Id="rId21" Type="http://schemas.openxmlformats.org/officeDocument/2006/relationships/hyperlink" Target="https://www.feadulta.com/es/buscadoravanzado/item/14517-escuchar-la-propia-vocacion.html" TargetMode="External"/><Relationship Id="rId34" Type="http://schemas.openxmlformats.org/officeDocument/2006/relationships/hyperlink" Target="https://www.feadulta.com/es/buscadoravanzado/item/14511-apadrinar.html" TargetMode="External"/><Relationship Id="rId42" Type="http://schemas.openxmlformats.org/officeDocument/2006/relationships/hyperlink" Target="https://www.feadulta.com/es/indice-multimedia/6897-el-momento.html" TargetMode="External"/><Relationship Id="rId47" Type="http://schemas.openxmlformats.org/officeDocument/2006/relationships/hyperlink" Target="http://www.feadulta.com/es/carta/estasemana.html" TargetMode="External"/><Relationship Id="rId50" Type="http://schemas.openxmlformats.org/officeDocument/2006/relationships/fontTable" Target="fontTable.xml"/><Relationship Id="rId7" Type="http://schemas.openxmlformats.org/officeDocument/2006/relationships/hyperlink" Target="https://www.feadulta.com/es/buscadoravanzado/item/2174-mateo-2-1-12.html" TargetMode="External"/><Relationship Id="rId2" Type="http://schemas.openxmlformats.org/officeDocument/2006/relationships/settings" Target="settings.xml"/><Relationship Id="rId16" Type="http://schemas.openxmlformats.org/officeDocument/2006/relationships/hyperlink" Target="https://www.feadulta.com/es/buscadoravanzado/item/1409-mateo-3-13-17.html" TargetMode="External"/><Relationship Id="rId29" Type="http://schemas.openxmlformats.org/officeDocument/2006/relationships/hyperlink" Target="https://www.feadulta.com/es/buscadoravanzado/item/14505-j-ratzinger-evaluacion-del-teologo-papa.html" TargetMode="External"/><Relationship Id="rId11" Type="http://schemas.openxmlformats.org/officeDocument/2006/relationships/hyperlink" Target="https://www.feadulta.com/es/buscadoravanzado/item/5792-efesios-3-2-6.html" TargetMode="External"/><Relationship Id="rId24" Type="http://schemas.openxmlformats.org/officeDocument/2006/relationships/hyperlink" Target="https://www.feadulta.com/es/buscadoravanzado/item/5820-hechos-10-34-38.html" TargetMode="External"/><Relationship Id="rId32" Type="http://schemas.openxmlformats.org/officeDocument/2006/relationships/hyperlink" Target="https://www.feadulta.com/es/buscadoravanzado/item/14509-a-dios-la-iglesia-le-ha-salido-rana.html" TargetMode="External"/><Relationship Id="rId37" Type="http://schemas.openxmlformats.org/officeDocument/2006/relationships/hyperlink" Target="https://www.feadulta.com/es/noticias-de-alcance.html" TargetMode="External"/><Relationship Id="rId40" Type="http://schemas.openxmlformats.org/officeDocument/2006/relationships/hyperlink" Target="https://www.feadulta.com/es/cantoral-de-salome-arricibita/1575-renuevanos-padre.html" TargetMode="External"/><Relationship Id="rId45" Type="http://schemas.openxmlformats.org/officeDocument/2006/relationships/hyperlink" Target="http://www.feadulta.com/es/proyecol3.html" TargetMode="External"/><Relationship Id="rId5" Type="http://schemas.openxmlformats.org/officeDocument/2006/relationships/hyperlink" Target="http://www.eclesalia.net/" TargetMode="External"/><Relationship Id="rId15" Type="http://schemas.openxmlformats.org/officeDocument/2006/relationships/hyperlink" Target="http://regina.monestirsantbenetmontserrat.com/imatges/DiumEpif23cas.pps" TargetMode="External"/><Relationship Id="rId23" Type="http://schemas.openxmlformats.org/officeDocument/2006/relationships/hyperlink" Target="https://www.feadulta.com/es/buscadoravanzado/item/5819-isaias-42-1-7.html" TargetMode="External"/><Relationship Id="rId28" Type="http://schemas.openxmlformats.org/officeDocument/2006/relationships/hyperlink" Target="http://regina.monestirsantbenetmontserrat.com/imatges/DiumBapA23cas.pps" TargetMode="External"/><Relationship Id="rId36" Type="http://schemas.openxmlformats.org/officeDocument/2006/relationships/hyperlink" Target="https://www.feadulta.com/es/buscadoravanzado/item/14522-ratzinger-benedicto-xvi-mirando-hacia-la-eternidad.html" TargetMode="External"/><Relationship Id="rId49" Type="http://schemas.openxmlformats.org/officeDocument/2006/relationships/hyperlink" Target="http://www.feadulta.com/es/carta/otrassemanas.html" TargetMode="External"/><Relationship Id="rId10" Type="http://schemas.openxmlformats.org/officeDocument/2006/relationships/hyperlink" Target="https://www.feadulta.com/es/buscadoravanzado/item/5791-isaias-60-1-6.html" TargetMode="External"/><Relationship Id="rId19" Type="http://schemas.openxmlformats.org/officeDocument/2006/relationships/hyperlink" Target="https://www.feadulta.com/es/buscadoravanzado/item/14514-el-hijo-amado-en-la-cola-de-los-pecadores.html" TargetMode="External"/><Relationship Id="rId31" Type="http://schemas.openxmlformats.org/officeDocument/2006/relationships/hyperlink" Target="https://www.feadulta.com/es/buscadoravanzado/item/14508-retos-de-la-iglesia-catolica-espanola-para-intentar-recuperar-en-2023-la-credibilidad-perdida.html" TargetMode="External"/><Relationship Id="rId44" Type="http://schemas.openxmlformats.org/officeDocument/2006/relationships/hyperlink" Target="http://www.feadulta.com/es/effa.html"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4506-epifania-manifestacion-de-dios.html" TargetMode="External"/><Relationship Id="rId14" Type="http://schemas.openxmlformats.org/officeDocument/2006/relationships/hyperlink" Target="https://www.feadulta.com/es/buscadoravanzado/item/3168-dios-unico-y-de-todos.html" TargetMode="External"/><Relationship Id="rId22" Type="http://schemas.openxmlformats.org/officeDocument/2006/relationships/hyperlink" Target="https://www.feadulta.com/es/buscadoravanzado/item/14504-bautismo-del-senor.html" TargetMode="External"/><Relationship Id="rId27" Type="http://schemas.openxmlformats.org/officeDocument/2006/relationships/hyperlink" Target="https://www.feadulta.com/es/buscadoravanzado/item/3202-jesus-hijo-del-padre.html" TargetMode="External"/><Relationship Id="rId30" Type="http://schemas.openxmlformats.org/officeDocument/2006/relationships/hyperlink" Target="https://www.feadulta.com/es/buscadoravanzado/item/14507-la-felicidad-esta-dentro.html" TargetMode="External"/><Relationship Id="rId35" Type="http://schemas.openxmlformats.org/officeDocument/2006/relationships/hyperlink" Target="https://www.feadulta.com/es/buscadoravanzado/item/14512-el-blanco-cabello-de-la-compasion.html" TargetMode="External"/><Relationship Id="rId43" Type="http://schemas.openxmlformats.org/officeDocument/2006/relationships/hyperlink" Target="https://www.feadulta.com/es/videos/6901-mi-revolucion.html" TargetMode="External"/><Relationship Id="rId48" Type="http://schemas.openxmlformats.org/officeDocument/2006/relationships/hyperlink" Target="http://www.feadulta.com/es/carta/semanapasada.html" TargetMode="External"/><Relationship Id="rId8" Type="http://schemas.openxmlformats.org/officeDocument/2006/relationships/hyperlink" Target="https://www.feadulta.com/es/buscadoravanzado/item/14516-dios-se-esta-manifestando-siempre-y-a-todos.html"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feadulta.com/es/buscadoravanzado/item/8326-mirando-las-estrellas.html" TargetMode="External"/><Relationship Id="rId17" Type="http://schemas.openxmlformats.org/officeDocument/2006/relationships/hyperlink" Target="https://www.feadulta.com/es/buscadoravanzado/item/14503-gnosticismo.html" TargetMode="External"/><Relationship Id="rId25" Type="http://schemas.openxmlformats.org/officeDocument/2006/relationships/hyperlink" Target="https://www.feadulta.com/es/buscadoravanzado/item/8327-andar-por-la-vida-cada-dia.html" TargetMode="External"/><Relationship Id="rId33" Type="http://schemas.openxmlformats.org/officeDocument/2006/relationships/hyperlink" Target="https://www.feadulta.com/es/buscadoravanzado/item/14510-rut-y-orfa-dos-mujeres-en-una-misma-situacion-toman-decisiones-opuestas.html" TargetMode="External"/><Relationship Id="rId38" Type="http://schemas.openxmlformats.org/officeDocument/2006/relationships/hyperlink" Target="https://www.feadulta.com/es/indice-multimedia/6900-confiar-en-la-vida.html" TargetMode="External"/><Relationship Id="rId46" Type="http://schemas.openxmlformats.org/officeDocument/2006/relationships/hyperlink" Target="http://www.feadulta.com/es/effa/4450-ultimos-videos-de-la-escuela.html" TargetMode="External"/><Relationship Id="rId20" Type="http://schemas.openxmlformats.org/officeDocument/2006/relationships/hyperlink" Target="https://www.feadulta.com/es/buscadoravanzado/item/14515-lo-importante-de-jesus-es-obra-del-espiritu.html" TargetMode="External"/><Relationship Id="rId41" Type="http://schemas.openxmlformats.org/officeDocument/2006/relationships/hyperlink" Target="https://www.feadulta.com/es/indice-multimedia/6898-sigue-los-dictados-de-tu-corazon-3.html" TargetMode="External"/><Relationship Id="rId1" Type="http://schemas.openxmlformats.org/officeDocument/2006/relationships/styles" Target="styles.xml"/><Relationship Id="rId6" Type="http://schemas.openxmlformats.org/officeDocument/2006/relationships/hyperlink" Target="https://www.feadulta.com/es/tablon-de-anunci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2020</Words>
  <Characters>11111</Characters>
  <Application>Microsoft Office Word</Application>
  <DocSecurity>0</DocSecurity>
  <Lines>92</Lines>
  <Paragraphs>26</Paragraphs>
  <ScaleCrop>false</ScaleCrop>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2023-01-04T15:49:00Z</dcterms:created>
  <dcterms:modified xsi:type="dcterms:W3CDTF">2023-01-04T15:50:00Z</dcterms:modified>
</cp:coreProperties>
</file>