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00F" w:rsidRDefault="0075400F" w:rsidP="0075400F">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2º domingo de Cuaresma B   ---   28 febrero 2021</w:t>
      </w:r>
    </w:p>
    <w:p w:rsidR="0075400F" w:rsidRDefault="0075400F" w:rsidP="0075400F">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Génesis 22,1-2.9a.10-13.15-18   ---   Romanos 8,31b-34   ---   Maros 9,2-10</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b/>
          <w:bCs/>
          <w:i/>
          <w:iCs/>
          <w:color w:val="222222"/>
          <w:sz w:val="20"/>
          <w:szCs w:val="20"/>
        </w:rPr>
        <w:t>“Jesús se llevó a Pedro, a Santiago y a Juan”" </w:t>
      </w:r>
      <w:r>
        <w:rPr>
          <w:rFonts w:ascii="Helvetica" w:hAnsi="Helvetica" w:cs="Helvetica"/>
          <w:color w:val="222222"/>
          <w:sz w:val="20"/>
          <w:szCs w:val="20"/>
        </w:rPr>
        <w:t>¿Cómo vivieron ellos esa experiencia de la Transfiguración? La segunda carta de Pedro, escrita probablemente por uno de sus discípulos, menciona su significado: </w:t>
      </w:r>
      <w:r>
        <w:rPr>
          <w:rFonts w:ascii="Helvetica" w:hAnsi="Helvetica" w:cs="Helvetica"/>
          <w:b/>
          <w:bCs/>
          <w:i/>
          <w:iCs/>
          <w:color w:val="333333"/>
          <w:sz w:val="20"/>
          <w:szCs w:val="20"/>
          <w:shd w:val="clear" w:color="auto" w:fill="FFFFFF"/>
        </w:rPr>
        <w:t>“Os hemos dado a conocer el poder y la Venida de nuestro Señor Jesucristo, después de haber visto con nuestros propios ojos su majestad… Nosotros mismos escuchamos esta voz, venida del cielo, estando con él en el monte santo.”</w:t>
      </w:r>
      <w:r>
        <w:rPr>
          <w:rFonts w:ascii="Helvetica" w:hAnsi="Helvetica" w:cs="Helvetica"/>
          <w:b/>
          <w:bCs/>
          <w:i/>
          <w:iCs/>
          <w:color w:val="222222"/>
          <w:sz w:val="20"/>
          <w:szCs w:val="20"/>
        </w:rPr>
        <w:t> </w:t>
      </w:r>
      <w:r>
        <w:rPr>
          <w:rFonts w:ascii="Helvetica" w:hAnsi="Helvetica" w:cs="Helvetica"/>
          <w:color w:val="222222"/>
          <w:sz w:val="20"/>
          <w:szCs w:val="20"/>
        </w:rPr>
        <w:t>Pero en realidad, ¿qué pasó en la montaña? Cuando se trata de enfatizar la ignorancia, los miedos y los errores de los discípulos de Jesús, Marcos es el más explícito de los evangelios, y en el relato de este domingo encontramos tres frases que aparecen sólo en él: </w:t>
      </w:r>
      <w:r>
        <w:rPr>
          <w:rFonts w:ascii="Helvetica" w:hAnsi="Helvetica" w:cs="Helvetica"/>
          <w:b/>
          <w:bCs/>
          <w:i/>
          <w:iCs/>
          <w:color w:val="222222"/>
          <w:sz w:val="20"/>
          <w:szCs w:val="20"/>
        </w:rPr>
        <w:t>“Estaban asustados y no sabía lo que decía”. “Jesús les mandó ‘No digáis a nadie lo que habéis visto’”. “Y discutían qué querría decir aquello de resucitar de entre os muertos”. </w:t>
      </w:r>
      <w:r>
        <w:rPr>
          <w:rFonts w:ascii="Helvetica" w:hAnsi="Helvetica" w:cs="Helvetica"/>
          <w:color w:val="222222"/>
          <w:sz w:val="20"/>
          <w:szCs w:val="20"/>
        </w:rPr>
        <w:t xml:space="preserve">Describiendo de esta manera la vivencia de Pedro y sus dos compañeros, es probable que Marcos se acerca bastante a lo ocurrido. Lo que vivieron se asemeja a otras experiencias bíblicas de encuentro con la Gloria de Dios. Pienso en particular en la del profeta Ezequiel, a quien la Gloria se le apareció en el exilio, a orillas del río </w:t>
      </w:r>
      <w:proofErr w:type="spellStart"/>
      <w:r>
        <w:rPr>
          <w:rFonts w:ascii="Helvetica" w:hAnsi="Helvetica" w:cs="Helvetica"/>
          <w:color w:val="222222"/>
          <w:sz w:val="20"/>
          <w:szCs w:val="20"/>
        </w:rPr>
        <w:t>Kebar</w:t>
      </w:r>
      <w:proofErr w:type="spellEnd"/>
      <w:r>
        <w:rPr>
          <w:rFonts w:ascii="Helvetica" w:hAnsi="Helvetica" w:cs="Helvetica"/>
          <w:color w:val="222222"/>
          <w:sz w:val="20"/>
          <w:szCs w:val="20"/>
        </w:rPr>
        <w:t>, y sobre lo cual Ezequiel escribe (en resumen): </w:t>
      </w:r>
      <w:r>
        <w:rPr>
          <w:rFonts w:ascii="Helvetica" w:hAnsi="Helvetica" w:cs="Helvetica"/>
          <w:b/>
          <w:bCs/>
          <w:i/>
          <w:iCs/>
          <w:color w:val="222222"/>
          <w:sz w:val="20"/>
          <w:szCs w:val="20"/>
        </w:rPr>
        <w:t>"Era como algo parecido... y había algo como el fuego... que era como el arco iris... Era algo parecido a la Gloria de Yahveh. Miré, y caí boca abajo; y escuché la voz de alguien que me hablaba”.</w:t>
      </w:r>
      <w:r>
        <w:rPr>
          <w:rFonts w:ascii="Helvetica" w:hAnsi="Helvetica" w:cs="Helvetica"/>
          <w:b/>
          <w:bCs/>
          <w:color w:val="222222"/>
          <w:sz w:val="20"/>
          <w:szCs w:val="20"/>
        </w:rPr>
        <w:t> </w:t>
      </w:r>
      <w:r>
        <w:rPr>
          <w:rFonts w:ascii="Helvetica" w:hAnsi="Helvetica" w:cs="Helvetica"/>
          <w:color w:val="222222"/>
          <w:sz w:val="20"/>
          <w:szCs w:val="20"/>
        </w:rPr>
        <w:t>Para Ezequiel, se trató de algo real, vivencial, aunque no podía explicarlo. Algo así debió ocurrir con Pedro y sus dos compañeros.</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Dos pensamientos se amontonan en mi mente. En primer lugar, la de los tres discípulos me gusta describirla como una vivencia "mística", una experiencia de la plenitud de la Vida, descrita con rasgos que al mismo tiempo oscurecen y revelan esa vivencia. Todos estamos llamados a ese tipo de vivencia y todos somos capaces de experimentarla.  A pesar de que cierta mentalidad occidental pretende ser capaz de analizar todo, el hecho es que nuestras experiencias más profundas, ––amistad, encuentros interpersonales, comunión con la naturaleza... ––, sólo podemos vivirlas, y tratar de describirlas más o menos, de manera simbólica y poética. Una de esas experiencias es la del encuentro con Jesús y, en comunión con él, con la indescriptible, indecible e innombrable Gloria de Dios.</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xml:space="preserve">En segundo lugar, con respecto a la importancia de la Transfiguración, he leído a menudo </w:t>
      </w:r>
      <w:proofErr w:type="gramStart"/>
      <w:r>
        <w:rPr>
          <w:rFonts w:ascii="Helvetica" w:hAnsi="Helvetica" w:cs="Helvetica"/>
          <w:color w:val="222222"/>
          <w:sz w:val="20"/>
          <w:szCs w:val="20"/>
        </w:rPr>
        <w:t>que</w:t>
      </w:r>
      <w:proofErr w:type="gramEnd"/>
      <w:r>
        <w:rPr>
          <w:rFonts w:ascii="Helvetica" w:hAnsi="Helvetica" w:cs="Helvetica"/>
          <w:color w:val="222222"/>
          <w:sz w:val="20"/>
          <w:szCs w:val="20"/>
        </w:rPr>
        <w:t xml:space="preserve"> revelándose ante sus discípulos, Jesús, en un gesto amoroso, habría querido prepararlos, darles fuerza de antemano, para que no hundieran durante la pasión, al ver a un Jesús que era todo menos glorioso. Es una interpretación posible, pero que implicaría entonces otro fracaso humano de Cristo, </w:t>
      </w:r>
      <w:proofErr w:type="gramStart"/>
      <w:r>
        <w:rPr>
          <w:rFonts w:ascii="Helvetica" w:hAnsi="Helvetica" w:cs="Helvetica"/>
          <w:color w:val="222222"/>
          <w:sz w:val="20"/>
          <w:szCs w:val="20"/>
        </w:rPr>
        <w:t>ya que</w:t>
      </w:r>
      <w:proofErr w:type="gramEnd"/>
      <w:r>
        <w:rPr>
          <w:rFonts w:ascii="Helvetica" w:hAnsi="Helvetica" w:cs="Helvetica"/>
          <w:color w:val="222222"/>
          <w:sz w:val="20"/>
          <w:szCs w:val="20"/>
        </w:rPr>
        <w:t xml:space="preserve"> en Getsemaní, a pesar de la experiencia de la Transfiguración, </w:t>
      </w:r>
      <w:r>
        <w:rPr>
          <w:rFonts w:ascii="Helvetica" w:hAnsi="Helvetica" w:cs="Helvetica"/>
          <w:b/>
          <w:bCs/>
          <w:i/>
          <w:iCs/>
          <w:color w:val="333333"/>
          <w:sz w:val="20"/>
          <w:szCs w:val="20"/>
        </w:rPr>
        <w:t>“los discípulos lo abandonaron y todos huyeron”,</w:t>
      </w:r>
      <w:r>
        <w:rPr>
          <w:rFonts w:ascii="Helvetica" w:hAnsi="Helvetica" w:cs="Helvetica"/>
          <w:b/>
          <w:bCs/>
          <w:i/>
          <w:iCs/>
          <w:color w:val="222222"/>
          <w:sz w:val="20"/>
          <w:szCs w:val="20"/>
        </w:rPr>
        <w:t> </w:t>
      </w:r>
      <w:r>
        <w:rPr>
          <w:rFonts w:ascii="Helvetica" w:hAnsi="Helvetica" w:cs="Helvetica"/>
          <w:color w:val="333333"/>
          <w:sz w:val="20"/>
          <w:szCs w:val="20"/>
        </w:rPr>
        <w:t>y en casa del Sumo Sacerdote Pedro </w:t>
      </w:r>
      <w:r>
        <w:rPr>
          <w:rFonts w:ascii="Helvetica" w:hAnsi="Helvetica" w:cs="Helvetica"/>
          <w:b/>
          <w:bCs/>
          <w:i/>
          <w:iCs/>
          <w:color w:val="333333"/>
          <w:sz w:val="20"/>
          <w:szCs w:val="20"/>
        </w:rPr>
        <w:t>"comenzó a echar maldiciones y a jurar: No conozco a este hombre que decís”.</w:t>
      </w:r>
      <w:r>
        <w:rPr>
          <w:rFonts w:ascii="Helvetica" w:hAnsi="Helvetica" w:cs="Helvetica"/>
          <w:b/>
          <w:bCs/>
          <w:color w:val="333333"/>
          <w:sz w:val="20"/>
          <w:szCs w:val="20"/>
        </w:rPr>
        <w:t> </w:t>
      </w:r>
      <w:r>
        <w:rPr>
          <w:rFonts w:ascii="Helvetica" w:hAnsi="Helvetica" w:cs="Helvetica"/>
          <w:color w:val="333333"/>
          <w:sz w:val="20"/>
          <w:szCs w:val="20"/>
        </w:rPr>
        <w:t>Personalmente, prefiero ver en la Transfiguración otra etapa en el camino de conversión de los discípulos, llamados a creer en la Buena Nueva que es Jesús, y en la Buena Nueva en la que ellos mismos se estaban transformando. Primero fue el bautismo de Jesús, </w:t>
      </w:r>
      <w:r>
        <w:rPr>
          <w:rFonts w:ascii="Helvetica" w:hAnsi="Helvetica" w:cs="Helvetica"/>
          <w:b/>
          <w:bCs/>
          <w:i/>
          <w:iCs/>
          <w:color w:val="333333"/>
          <w:sz w:val="20"/>
          <w:szCs w:val="20"/>
        </w:rPr>
        <w:t>“Eres mi Hijo Amado”</w:t>
      </w:r>
      <w:r>
        <w:rPr>
          <w:rFonts w:ascii="Helvetica" w:hAnsi="Helvetica" w:cs="Helvetica"/>
          <w:color w:val="333333"/>
          <w:sz w:val="20"/>
          <w:szCs w:val="20"/>
        </w:rPr>
        <w:t>, y la llamada de los primeros discípulos. </w:t>
      </w:r>
      <w:r>
        <w:rPr>
          <w:rFonts w:ascii="Helvetica" w:hAnsi="Helvetica" w:cs="Helvetica"/>
          <w:color w:val="222222"/>
          <w:sz w:val="20"/>
          <w:szCs w:val="20"/>
        </w:rPr>
        <w:t>En la Transfiguración, los discípulos tuvieron una vivencia de comunión con aquel de quien la voz en la nube proclama</w:t>
      </w:r>
      <w:r>
        <w:rPr>
          <w:rFonts w:ascii="Helvetica" w:hAnsi="Helvetica" w:cs="Helvetica"/>
          <w:b/>
          <w:bCs/>
          <w:i/>
          <w:iCs/>
          <w:color w:val="222222"/>
          <w:sz w:val="20"/>
          <w:szCs w:val="20"/>
        </w:rPr>
        <w:t> “Este es mi Hijo Amado; Escuchadlo”</w:t>
      </w:r>
      <w:r>
        <w:rPr>
          <w:rFonts w:ascii="Helvetica" w:hAnsi="Helvetica" w:cs="Helvetica"/>
          <w:color w:val="222222"/>
          <w:sz w:val="20"/>
          <w:szCs w:val="20"/>
        </w:rPr>
        <w:t>.</w:t>
      </w:r>
      <w:r>
        <w:rPr>
          <w:rFonts w:ascii="Helvetica" w:hAnsi="Helvetica" w:cs="Helvetica"/>
          <w:b/>
          <w:bCs/>
          <w:color w:val="222222"/>
          <w:sz w:val="20"/>
          <w:szCs w:val="20"/>
        </w:rPr>
        <w:t> </w:t>
      </w:r>
      <w:r>
        <w:rPr>
          <w:rFonts w:ascii="Helvetica" w:hAnsi="Helvetica" w:cs="Helvetica"/>
          <w:color w:val="222222"/>
          <w:sz w:val="20"/>
          <w:szCs w:val="20"/>
        </w:rPr>
        <w:t>En Getsemaní, es el mismo Cristo quien dirá a los discípulos:</w:t>
      </w:r>
      <w:r>
        <w:rPr>
          <w:rFonts w:ascii="Helvetica" w:hAnsi="Helvetica" w:cs="Helvetica"/>
          <w:b/>
          <w:bCs/>
          <w:i/>
          <w:iCs/>
          <w:color w:val="222222"/>
          <w:sz w:val="20"/>
          <w:szCs w:val="20"/>
        </w:rPr>
        <w:t> “Ha llegado la hora; mirad que el Hijo del Hombre va a ser entregado en manos de los pecadores”</w:t>
      </w:r>
      <w:r>
        <w:rPr>
          <w:rFonts w:ascii="Helvetica" w:hAnsi="Helvetica" w:cs="Helvetica"/>
          <w:color w:val="222222"/>
          <w:sz w:val="20"/>
          <w:szCs w:val="20"/>
        </w:rPr>
        <w:t>, para que asuman que la Buena Nueva está hecha de sufrimiento y muerte antes de transformarse en esperanza de resurrección. Y tres días después de su muerte, serán las mujeres las que anunciarán </w:t>
      </w:r>
      <w:r>
        <w:rPr>
          <w:rFonts w:ascii="Helvetica" w:hAnsi="Helvetica" w:cs="Helvetica"/>
          <w:b/>
          <w:bCs/>
          <w:i/>
          <w:iCs/>
          <w:color w:val="333333"/>
          <w:sz w:val="20"/>
          <w:szCs w:val="20"/>
          <w:shd w:val="clear" w:color="auto" w:fill="FFFFFF"/>
        </w:rPr>
        <w:t>“a sus discípulos y a Pedro que irá delante de vosotros a Galilea; allí le veréis, como os dijo”.</w:t>
      </w:r>
      <w:r>
        <w:rPr>
          <w:rFonts w:ascii="Helvetica" w:hAnsi="Helvetica" w:cs="Helvetica"/>
          <w:b/>
          <w:bCs/>
          <w:color w:val="222222"/>
          <w:sz w:val="20"/>
          <w:szCs w:val="20"/>
        </w:rPr>
        <w:t> </w:t>
      </w:r>
      <w:r>
        <w:rPr>
          <w:rFonts w:ascii="Helvetica" w:hAnsi="Helvetica" w:cs="Helvetica"/>
          <w:color w:val="222222"/>
          <w:sz w:val="20"/>
          <w:szCs w:val="20"/>
        </w:rPr>
        <w:t>Es la Buena Nueva de la Resurrección la que llega por medio de quienes, en la época de Jesús, "eran sólo mujeres". Una etapa más en la conversión de los discípulos.</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lastRenderedPageBreak/>
        <w:t> </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Es con esos discípulos, en comunión creciente con Jesús, que el evangelio de Marcos de este domingo invita a identificarnos.</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75400F" w:rsidRDefault="0075400F" w:rsidP="0075400F">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lang w:val="fr-FR"/>
        </w:rPr>
        <w:t>2</w:t>
      </w:r>
      <w:r>
        <w:rPr>
          <w:rFonts w:ascii="Helvetica" w:hAnsi="Helvetica" w:cs="Helvetica"/>
          <w:b/>
          <w:bCs/>
          <w:i/>
          <w:iCs/>
          <w:color w:val="222222"/>
          <w:sz w:val="18"/>
          <w:szCs w:val="18"/>
          <w:vertAlign w:val="superscript"/>
          <w:lang w:val="fr-FR"/>
        </w:rPr>
        <w:t>ème</w:t>
      </w:r>
      <w:r>
        <w:rPr>
          <w:rFonts w:ascii="Helvetica" w:hAnsi="Helvetica" w:cs="Helvetica"/>
          <w:b/>
          <w:bCs/>
          <w:i/>
          <w:iCs/>
          <w:color w:val="222222"/>
          <w:sz w:val="18"/>
          <w:szCs w:val="18"/>
          <w:lang w:val="fr-FR"/>
        </w:rPr>
        <w:t>dimanche de Carême B   ---   28 février 2021</w:t>
      </w:r>
    </w:p>
    <w:p w:rsidR="0075400F" w:rsidRDefault="0075400F" w:rsidP="0075400F">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lang w:val="fr-FR"/>
        </w:rPr>
        <w:t>Genèse 22,1-2.9a.10-13.15-18   ---   Romains 8,31b-34   ---   Marc 9,2-10</w:t>
      </w:r>
    </w:p>
    <w:p w:rsidR="0075400F" w:rsidRDefault="0075400F" w:rsidP="0075400F">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lang w:val="fr-FR"/>
        </w:rPr>
        <w:t> </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b/>
          <w:bCs/>
          <w:i/>
          <w:iCs/>
          <w:color w:val="222222"/>
          <w:sz w:val="20"/>
          <w:szCs w:val="20"/>
          <w:lang w:val="fr-FR"/>
        </w:rPr>
        <w:t>« Jésus prend avec lui Pierre, Jacques et Jean »</w:t>
      </w:r>
      <w:r>
        <w:rPr>
          <w:rFonts w:ascii="Helvetica" w:hAnsi="Helvetica" w:cs="Helvetica"/>
          <w:color w:val="222222"/>
          <w:sz w:val="20"/>
          <w:szCs w:val="20"/>
          <w:lang w:val="fr-FR"/>
        </w:rPr>
        <w:t>. Comment ont-ils vécu cette expérience de la Transfiguration ? La deuxième lettre de Pierre, écrite probablement par un de ses disciples, en retient la signification : </w:t>
      </w:r>
      <w:r>
        <w:rPr>
          <w:rFonts w:ascii="Helvetica" w:hAnsi="Helvetica" w:cs="Helvetica"/>
          <w:b/>
          <w:bCs/>
          <w:i/>
          <w:iCs/>
          <w:color w:val="222222"/>
          <w:sz w:val="20"/>
          <w:szCs w:val="20"/>
          <w:lang w:val="fr-FR"/>
        </w:rPr>
        <w:t>« Nous avons fait connaître la puissance et l’Avènement de notre Seigneur Jésus Christ, après avoir été témoins oculaires de sa Majesté… Cette voix, nous, nous l’avons entendu ; elle venait du ciel, nous étions avec lui sur la montagne sainte »</w:t>
      </w:r>
      <w:r>
        <w:rPr>
          <w:rFonts w:ascii="Helvetica" w:hAnsi="Helvetica" w:cs="Helvetica"/>
          <w:color w:val="222222"/>
          <w:sz w:val="20"/>
          <w:szCs w:val="20"/>
          <w:lang w:val="fr-FR"/>
        </w:rPr>
        <w:t>. Mais en réalité, qu’est-ce qui s’est passé sur la montagne ? Quand il s’agit de souligner l’ignorance, les peurs et les erreurs des disciples de Jésus, Marc est bien plus explicite que les autres évangiles, et dans le récit de ce dimanche nous trouvons trois phrases qui n’apparaissent que chez lui : </w:t>
      </w:r>
      <w:r>
        <w:rPr>
          <w:rFonts w:ascii="Helvetica" w:hAnsi="Helvetica" w:cs="Helvetica"/>
          <w:b/>
          <w:bCs/>
          <w:i/>
          <w:iCs/>
          <w:color w:val="222222"/>
          <w:sz w:val="20"/>
          <w:szCs w:val="20"/>
          <w:lang w:val="fr-FR"/>
        </w:rPr>
        <w:t>« De fait, il ne savait que dire, tant était grande leur frayeur ». « Jésus leur défendit de raconter à personne ce qu'ils avaient vu ». « Tout en se demandant entre eux ce que voulait dire : "ressusciter d'entre les morts" »</w:t>
      </w:r>
      <w:r>
        <w:rPr>
          <w:rFonts w:ascii="Helvetica" w:hAnsi="Helvetica" w:cs="Helvetica"/>
          <w:color w:val="222222"/>
          <w:sz w:val="20"/>
          <w:szCs w:val="20"/>
          <w:lang w:val="fr-FR"/>
        </w:rPr>
        <w:t xml:space="preserve">. En décrivant ainsi l’expérience vécue par Pierre et ses deux compagnons, Marc est très probablement assez proche de la réalité. Ce qu’ils ont éprouvé, ressemble à d’autres expériences bibliques de rencontre avec la Gloire de Dieu. Je pense en particulier à celle du prophète </w:t>
      </w:r>
      <w:proofErr w:type="spellStart"/>
      <w:r>
        <w:rPr>
          <w:rFonts w:ascii="Helvetica" w:hAnsi="Helvetica" w:cs="Helvetica"/>
          <w:color w:val="222222"/>
          <w:sz w:val="20"/>
          <w:szCs w:val="20"/>
          <w:lang w:val="fr-FR"/>
        </w:rPr>
        <w:t>Ezékiel</w:t>
      </w:r>
      <w:proofErr w:type="spellEnd"/>
      <w:r>
        <w:rPr>
          <w:rFonts w:ascii="Helvetica" w:hAnsi="Helvetica" w:cs="Helvetica"/>
          <w:color w:val="222222"/>
          <w:sz w:val="20"/>
          <w:szCs w:val="20"/>
          <w:lang w:val="fr-FR"/>
        </w:rPr>
        <w:t xml:space="preserve">, à qui la Gloire est apparue en Exil, sur les rives du fleuve </w:t>
      </w:r>
      <w:proofErr w:type="spellStart"/>
      <w:r>
        <w:rPr>
          <w:rFonts w:ascii="Helvetica" w:hAnsi="Helvetica" w:cs="Helvetica"/>
          <w:color w:val="222222"/>
          <w:sz w:val="20"/>
          <w:szCs w:val="20"/>
          <w:lang w:val="fr-FR"/>
        </w:rPr>
        <w:t>Kebar</w:t>
      </w:r>
      <w:proofErr w:type="spellEnd"/>
      <w:r>
        <w:rPr>
          <w:rFonts w:ascii="Helvetica" w:hAnsi="Helvetica" w:cs="Helvetica"/>
          <w:color w:val="222222"/>
          <w:sz w:val="20"/>
          <w:szCs w:val="20"/>
          <w:lang w:val="fr-FR"/>
        </w:rPr>
        <w:t xml:space="preserve">, et à propos de laquelle </w:t>
      </w:r>
      <w:proofErr w:type="spellStart"/>
      <w:r>
        <w:rPr>
          <w:rFonts w:ascii="Helvetica" w:hAnsi="Helvetica" w:cs="Helvetica"/>
          <w:color w:val="222222"/>
          <w:sz w:val="20"/>
          <w:szCs w:val="20"/>
          <w:lang w:val="fr-FR"/>
        </w:rPr>
        <w:t>Ezékiel</w:t>
      </w:r>
      <w:proofErr w:type="spellEnd"/>
      <w:r>
        <w:rPr>
          <w:rFonts w:ascii="Helvetica" w:hAnsi="Helvetica" w:cs="Helvetica"/>
          <w:color w:val="222222"/>
          <w:sz w:val="20"/>
          <w:szCs w:val="20"/>
          <w:lang w:val="fr-FR"/>
        </w:rPr>
        <w:t xml:space="preserve"> écrit (en résumé) : </w:t>
      </w:r>
      <w:r>
        <w:rPr>
          <w:rFonts w:ascii="Helvetica" w:hAnsi="Helvetica" w:cs="Helvetica"/>
          <w:b/>
          <w:bCs/>
          <w:i/>
          <w:iCs/>
          <w:color w:val="222222"/>
          <w:sz w:val="20"/>
          <w:szCs w:val="20"/>
          <w:lang w:val="fr-FR"/>
        </w:rPr>
        <w:t>« C’était comme quelque chose qui ressemblait à… et il y avait quelque chose comme du feu… qui était comme l’arc-en-ciel… C’était quelque chose qui ressemblait à la Gloire de Yahvé. Je regardai, et je tombai la face contre terre ; et j’entendis la voix de quelqu’un qui me parlait »</w:t>
      </w:r>
      <w:r>
        <w:rPr>
          <w:rFonts w:ascii="Helvetica" w:hAnsi="Helvetica" w:cs="Helvetica"/>
          <w:color w:val="222222"/>
          <w:sz w:val="20"/>
          <w:szCs w:val="20"/>
          <w:lang w:val="fr-FR"/>
        </w:rPr>
        <w:t xml:space="preserve">. Pour </w:t>
      </w:r>
      <w:proofErr w:type="spellStart"/>
      <w:r>
        <w:rPr>
          <w:rFonts w:ascii="Helvetica" w:hAnsi="Helvetica" w:cs="Helvetica"/>
          <w:color w:val="222222"/>
          <w:sz w:val="20"/>
          <w:szCs w:val="20"/>
          <w:lang w:val="fr-FR"/>
        </w:rPr>
        <w:t>Ezékiel</w:t>
      </w:r>
      <w:proofErr w:type="spellEnd"/>
      <w:r>
        <w:rPr>
          <w:rFonts w:ascii="Helvetica" w:hAnsi="Helvetica" w:cs="Helvetica"/>
          <w:color w:val="222222"/>
          <w:sz w:val="20"/>
          <w:szCs w:val="20"/>
          <w:lang w:val="fr-FR"/>
        </w:rPr>
        <w:t>, c’était du réel, du vécu, même s’il était incapable de l’expliquer. Pareil pour Pierre et ses deux compagnons.</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lang w:val="fr-FR"/>
        </w:rPr>
        <w:t> </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lang w:val="fr-FR"/>
        </w:rPr>
        <w:t>Deux pensées se bousculent dans ma tête. En premier lieu, celle des trois disciples, j’aime la qualifier comme une expérience « mystique », expérience de plénitude de Vie, décrite avec des traits qui la voilent en même temps qu’ils la dévoilent. À ce genre d’expérience, nous sommes tous appelés, nous en sommes tous capables. Malgré une certaine mentalité occidentale qui prétend pouvoir tout analyser, nos expériences les plus profondes, ––l’amitié, les rencontres interpersonnelles, la communion avec la nature…––, nous ne pouvons que les vivre, et essayer de les décrire plus ou moins, symboliquement, poétiquement. Une de ces expériences est celle de la rencontre avec Jésus et, en communion avec lui, avec l’indescriptible, indicible et innommable Gloire du Dieu.</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lang w:val="fr-FR"/>
        </w:rPr>
        <w:t> </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lang w:val="fr-FR"/>
        </w:rPr>
        <w:t>Deuxièmement, à propos de l’importance de la Transfiguration, j’ai souvent lu qu’en se dévoilant devant ses disciples, Jésus, dans un geste amoureux, aurait voulu les préparer, leur donner des forces à l’avance, pour qu’ils ne s’effondrent au moment de la passion, en voyant un Jésus tout sauf glorieux. C’est une interprétation possible, mais ce serait alors une autre faillite humaine du Christ, puisqu’à Gethsémani, malgré l’expérience de la Transfiguration, </w:t>
      </w:r>
      <w:r>
        <w:rPr>
          <w:rFonts w:ascii="Helvetica" w:hAnsi="Helvetica" w:cs="Helvetica"/>
          <w:b/>
          <w:bCs/>
          <w:i/>
          <w:iCs/>
          <w:color w:val="222222"/>
          <w:sz w:val="20"/>
          <w:szCs w:val="20"/>
          <w:lang w:val="fr-FR"/>
        </w:rPr>
        <w:t>« l</w:t>
      </w:r>
      <w:r>
        <w:rPr>
          <w:rFonts w:ascii="Helvetica" w:hAnsi="Helvetica" w:cs="Helvetica"/>
          <w:b/>
          <w:bCs/>
          <w:i/>
          <w:iCs/>
          <w:color w:val="333333"/>
          <w:sz w:val="20"/>
          <w:szCs w:val="20"/>
          <w:lang w:val="fr-FR"/>
        </w:rPr>
        <w:t>es disciples l’abandonnèrent et s’enfuirent tous »</w:t>
      </w:r>
      <w:r>
        <w:rPr>
          <w:rFonts w:ascii="Helvetica" w:hAnsi="Helvetica" w:cs="Helvetica"/>
          <w:color w:val="333333"/>
          <w:sz w:val="20"/>
          <w:szCs w:val="20"/>
          <w:lang w:val="fr-FR"/>
        </w:rPr>
        <w:t>, et chez le Grand Prêtre, Pierre </w:t>
      </w:r>
      <w:r>
        <w:rPr>
          <w:rFonts w:ascii="Helvetica" w:hAnsi="Helvetica" w:cs="Helvetica"/>
          <w:b/>
          <w:bCs/>
          <w:i/>
          <w:iCs/>
          <w:color w:val="333333"/>
          <w:sz w:val="20"/>
          <w:szCs w:val="20"/>
          <w:lang w:val="fr-FR"/>
        </w:rPr>
        <w:t>« se mit à protester violemment et à jurer : Je ne connais pas cet homme dont vous parlez »</w:t>
      </w:r>
      <w:r>
        <w:rPr>
          <w:rFonts w:ascii="Helvetica" w:hAnsi="Helvetica" w:cs="Helvetica"/>
          <w:color w:val="333333"/>
          <w:sz w:val="20"/>
          <w:szCs w:val="20"/>
          <w:lang w:val="fr-FR"/>
        </w:rPr>
        <w:t>. Personnellement je préfère voir dans la Transfiguration une autre étape dans le chemin de conversion des disciples, appelés à croire en la Bonne Nouvelle que Jésus est, et en la Bonne Nouvelles qu’ils sont en train de devenir. Il y a eu d’abord le baptême de Jésus, </w:t>
      </w:r>
      <w:r>
        <w:rPr>
          <w:rFonts w:ascii="Helvetica" w:hAnsi="Helvetica" w:cs="Helvetica"/>
          <w:b/>
          <w:bCs/>
          <w:i/>
          <w:iCs/>
          <w:color w:val="333333"/>
          <w:sz w:val="20"/>
          <w:szCs w:val="20"/>
          <w:lang w:val="fr-FR"/>
        </w:rPr>
        <w:t xml:space="preserve">« Tu es mon </w:t>
      </w:r>
      <w:r>
        <w:rPr>
          <w:rFonts w:ascii="Helvetica" w:hAnsi="Helvetica" w:cs="Helvetica"/>
          <w:b/>
          <w:bCs/>
          <w:i/>
          <w:iCs/>
          <w:color w:val="333333"/>
          <w:sz w:val="20"/>
          <w:szCs w:val="20"/>
          <w:lang w:val="fr-FR"/>
        </w:rPr>
        <w:lastRenderedPageBreak/>
        <w:t>Fils bienaimé »</w:t>
      </w:r>
      <w:r>
        <w:rPr>
          <w:rFonts w:ascii="Helvetica" w:hAnsi="Helvetica" w:cs="Helvetica"/>
          <w:color w:val="333333"/>
          <w:sz w:val="20"/>
          <w:szCs w:val="20"/>
          <w:lang w:val="fr-FR"/>
        </w:rPr>
        <w:t>, et l’appel des premiers disciples. </w:t>
      </w:r>
      <w:r>
        <w:rPr>
          <w:rFonts w:ascii="Helvetica" w:hAnsi="Helvetica" w:cs="Helvetica"/>
          <w:color w:val="222222"/>
          <w:sz w:val="20"/>
          <w:szCs w:val="20"/>
          <w:lang w:val="fr-FR"/>
        </w:rPr>
        <w:t>À la Transfiguration, les disciples ont eu une expérience de communion avec celui dont la voix dans la nuée proclame </w:t>
      </w:r>
      <w:r>
        <w:rPr>
          <w:rFonts w:ascii="Helvetica" w:hAnsi="Helvetica" w:cs="Helvetica"/>
          <w:b/>
          <w:bCs/>
          <w:i/>
          <w:iCs/>
          <w:color w:val="222222"/>
          <w:sz w:val="20"/>
          <w:szCs w:val="20"/>
          <w:lang w:val="fr-FR"/>
        </w:rPr>
        <w:t>« Celui-ci est mon Fils bien-aimé. Écoutez-le »</w:t>
      </w:r>
      <w:r>
        <w:rPr>
          <w:rFonts w:ascii="Helvetica" w:hAnsi="Helvetica" w:cs="Helvetica"/>
          <w:color w:val="222222"/>
          <w:sz w:val="20"/>
          <w:szCs w:val="20"/>
          <w:lang w:val="fr-FR"/>
        </w:rPr>
        <w:t>. À Gethsémani, c’est Christ lui-même qui dira aux disciples </w:t>
      </w:r>
      <w:r>
        <w:rPr>
          <w:rFonts w:ascii="Helvetica" w:hAnsi="Helvetica" w:cs="Helvetica"/>
          <w:b/>
          <w:bCs/>
          <w:i/>
          <w:iCs/>
          <w:color w:val="222222"/>
          <w:sz w:val="20"/>
          <w:szCs w:val="20"/>
          <w:lang w:val="fr-FR"/>
        </w:rPr>
        <w:t>« L’heure est venue : voici que le Fils de l’Homme va être livré aux mains des pécheurs »</w:t>
      </w:r>
      <w:r>
        <w:rPr>
          <w:rFonts w:ascii="Helvetica" w:hAnsi="Helvetica" w:cs="Helvetica"/>
          <w:color w:val="222222"/>
          <w:sz w:val="20"/>
          <w:szCs w:val="20"/>
          <w:lang w:val="fr-FR"/>
        </w:rPr>
        <w:t>, pour qu’ils assument que la Bonne Nouvelle est faite de souffrance et de mort avant de devenir espérance de résurrection. Et trois jours après sa mort, ce seront les femmes, qui annonceront « </w:t>
      </w:r>
      <w:r>
        <w:rPr>
          <w:rFonts w:ascii="Helvetica" w:hAnsi="Helvetica" w:cs="Helvetica"/>
          <w:b/>
          <w:bCs/>
          <w:i/>
          <w:iCs/>
          <w:color w:val="222222"/>
          <w:sz w:val="20"/>
          <w:szCs w:val="20"/>
          <w:lang w:val="fr-FR"/>
        </w:rPr>
        <w:t>à ses disciples et à Pierre qu’il vous précède en Galilée : c’est là que vous le verrez, comme il vous l’a dit</w:t>
      </w:r>
      <w:r>
        <w:rPr>
          <w:rFonts w:ascii="Helvetica" w:hAnsi="Helvetica" w:cs="Helvetica"/>
          <w:color w:val="222222"/>
          <w:sz w:val="20"/>
          <w:szCs w:val="20"/>
          <w:lang w:val="fr-FR"/>
        </w:rPr>
        <w:t> ». C’est la Bonne Nouvelle de la Résurrection qui arrive par celles qui, à l’époque de Jésus, « n’étaient que des femmes ». Encore une autre étape dans la conversion des disciples.</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lang w:val="fr-FR"/>
        </w:rPr>
        <w:t> </w:t>
      </w:r>
    </w:p>
    <w:p w:rsidR="0075400F" w:rsidRDefault="0075400F" w:rsidP="0075400F">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lang w:val="fr-FR"/>
        </w:rPr>
        <w:t>Et c’est avec ces disciples, en communion croissante avec Jésus, que l’évangile de Marc de ce dimanche invite à nous identifier.</w:t>
      </w:r>
    </w:p>
    <w:p w:rsidR="0075279E" w:rsidRDefault="0075279E">
      <w:bookmarkStart w:id="0" w:name="_GoBack"/>
      <w:bookmarkEnd w:id="0"/>
    </w:p>
    <w:sectPr w:rsidR="007527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0F"/>
    <w:rsid w:val="0075279E"/>
    <w:rsid w:val="007540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A2AC2-E64F-41FD-9EF1-63647115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5400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8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7579</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2021-02-26T15:27:00Z</dcterms:created>
  <dcterms:modified xsi:type="dcterms:W3CDTF">2021-02-26T15:27:00Z</dcterms:modified>
</cp:coreProperties>
</file>